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558" w:rsidRPr="006A17D8" w:rsidRDefault="008F3558" w:rsidP="008F3558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A17D8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8F3558" w:rsidRPr="006A17D8" w:rsidRDefault="008F3558" w:rsidP="008F3558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A17D8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F3558" w:rsidRPr="006A17D8" w:rsidRDefault="008F3558" w:rsidP="008F3558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A17D8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8F3558" w:rsidRPr="006A17D8" w:rsidRDefault="008F3558" w:rsidP="008F3558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A17D8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8F3558" w:rsidRPr="006A17D8" w:rsidRDefault="008F3558" w:rsidP="008F3558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6A17D8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8F3558" w:rsidRPr="006A17D8" w:rsidRDefault="008F3558" w:rsidP="00795B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95B21" w:rsidRPr="006A17D8" w:rsidRDefault="008F3558" w:rsidP="00795B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17D8">
        <w:rPr>
          <w:rFonts w:ascii="Times New Roman" w:hAnsi="Times New Roman"/>
          <w:b/>
          <w:sz w:val="24"/>
          <w:szCs w:val="24"/>
        </w:rPr>
        <w:t>«</w:t>
      </w:r>
      <w:r w:rsidR="00795B21" w:rsidRPr="006A17D8">
        <w:rPr>
          <w:rFonts w:ascii="Times New Roman" w:hAnsi="Times New Roman"/>
          <w:b/>
          <w:sz w:val="24"/>
          <w:szCs w:val="24"/>
        </w:rPr>
        <w:t>5. Планируемые результаты реализации муниципальной программы</w:t>
      </w:r>
    </w:p>
    <w:p w:rsidR="00795B21" w:rsidRPr="006A17D8" w:rsidRDefault="00795B21" w:rsidP="00795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  <w:r w:rsidRPr="006A17D8">
        <w:rPr>
          <w:rFonts w:ascii="Times New Roman" w:hAnsi="Times New Roman"/>
          <w:sz w:val="24"/>
          <w:szCs w:val="24"/>
        </w:rPr>
        <w:t xml:space="preserve"> </w:t>
      </w:r>
      <w:r w:rsidRPr="006A17D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 xml:space="preserve">«Повышение эффективности деятельности органов местного самоуправления </w:t>
      </w:r>
    </w:p>
    <w:p w:rsidR="00795B21" w:rsidRPr="006A17D8" w:rsidRDefault="00795B21" w:rsidP="00795B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Lucida Sans Unicode" w:hAnsi="Times New Roman"/>
          <w:b/>
          <w:bCs/>
          <w:kern w:val="2"/>
          <w:sz w:val="24"/>
          <w:szCs w:val="24"/>
        </w:rPr>
      </w:pPr>
      <w:r w:rsidRPr="006A17D8">
        <w:rPr>
          <w:rFonts w:ascii="Times New Roman" w:eastAsia="Lucida Sans Unicode" w:hAnsi="Times New Roman"/>
          <w:b/>
          <w:bCs/>
          <w:kern w:val="2"/>
          <w:sz w:val="24"/>
          <w:szCs w:val="24"/>
        </w:rPr>
        <w:t>городского округа Электросталь Московской области» на 2017-2021 годы</w:t>
      </w:r>
    </w:p>
    <w:p w:rsidR="00795B21" w:rsidRPr="006A17D8" w:rsidRDefault="00795B21" w:rsidP="00795B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"/>
        <w:gridCol w:w="3602"/>
        <w:gridCol w:w="1287"/>
        <w:gridCol w:w="1287"/>
        <w:gridCol w:w="1313"/>
        <w:gridCol w:w="1156"/>
        <w:gridCol w:w="1074"/>
        <w:gridCol w:w="1074"/>
        <w:gridCol w:w="1074"/>
        <w:gridCol w:w="1074"/>
        <w:gridCol w:w="1524"/>
      </w:tblGrid>
      <w:tr w:rsidR="00795B21" w:rsidRPr="006A17D8" w:rsidTr="00CB6114">
        <w:trPr>
          <w:jc w:val="center"/>
        </w:trPr>
        <w:tc>
          <w:tcPr>
            <w:tcW w:w="674" w:type="dxa"/>
            <w:vMerge w:val="restart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3602" w:type="dxa"/>
            <w:vMerge w:val="restart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Планируемые результаты реализации программы</w:t>
            </w:r>
          </w:p>
        </w:tc>
        <w:tc>
          <w:tcPr>
            <w:tcW w:w="1287" w:type="dxa"/>
            <w:vMerge w:val="restart"/>
          </w:tcPr>
          <w:p w:rsidR="00795B21" w:rsidRPr="006A17D8" w:rsidRDefault="00795B21" w:rsidP="00727C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Тип показателя*</w:t>
            </w:r>
          </w:p>
        </w:tc>
        <w:tc>
          <w:tcPr>
            <w:tcW w:w="1287" w:type="dxa"/>
            <w:vMerge w:val="restart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313" w:type="dxa"/>
            <w:vMerge w:val="restart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 xml:space="preserve">Базовое значение </w:t>
            </w:r>
          </w:p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на начало реализации программы</w:t>
            </w:r>
          </w:p>
        </w:tc>
        <w:tc>
          <w:tcPr>
            <w:tcW w:w="5452" w:type="dxa"/>
            <w:gridSpan w:val="5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Планируемое значение показателя по годам реализации</w:t>
            </w:r>
          </w:p>
        </w:tc>
        <w:tc>
          <w:tcPr>
            <w:tcW w:w="1524" w:type="dxa"/>
            <w:vMerge w:val="restart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 w:val="20"/>
                <w:szCs w:val="22"/>
              </w:rPr>
              <w:t>Номер основного мероприятия в перечне мероприятий подпрограммы</w:t>
            </w:r>
          </w:p>
        </w:tc>
      </w:tr>
      <w:tr w:rsidR="00E051D1" w:rsidRPr="006A17D8" w:rsidTr="00CB6114">
        <w:trPr>
          <w:jc w:val="center"/>
        </w:trPr>
        <w:tc>
          <w:tcPr>
            <w:tcW w:w="674" w:type="dxa"/>
            <w:vMerge/>
          </w:tcPr>
          <w:p w:rsidR="00E051D1" w:rsidRPr="006A17D8" w:rsidRDefault="00E051D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02" w:type="dxa"/>
            <w:vMerge/>
          </w:tcPr>
          <w:p w:rsidR="00E051D1" w:rsidRPr="006A17D8" w:rsidRDefault="00E051D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87" w:type="dxa"/>
            <w:vMerge/>
          </w:tcPr>
          <w:p w:rsidR="00E051D1" w:rsidRPr="006A17D8" w:rsidRDefault="00E051D1" w:rsidP="00727C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87" w:type="dxa"/>
            <w:vMerge/>
          </w:tcPr>
          <w:p w:rsidR="00E051D1" w:rsidRPr="006A17D8" w:rsidRDefault="00E051D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13" w:type="dxa"/>
            <w:vMerge/>
          </w:tcPr>
          <w:p w:rsidR="00E051D1" w:rsidRPr="006A17D8" w:rsidRDefault="00E051D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452" w:type="dxa"/>
            <w:gridSpan w:val="5"/>
          </w:tcPr>
          <w:p w:rsidR="00E051D1" w:rsidRPr="006A17D8" w:rsidRDefault="00E051D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24" w:type="dxa"/>
            <w:vMerge/>
          </w:tcPr>
          <w:p w:rsidR="00E051D1" w:rsidRPr="006A17D8" w:rsidRDefault="00E051D1" w:rsidP="00CB61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</w:tr>
      <w:tr w:rsidR="00795B21" w:rsidRPr="006A17D8" w:rsidTr="00CB6114">
        <w:trPr>
          <w:jc w:val="center"/>
        </w:trPr>
        <w:tc>
          <w:tcPr>
            <w:tcW w:w="674" w:type="dxa"/>
            <w:vMerge/>
          </w:tcPr>
          <w:p w:rsidR="00795B21" w:rsidRPr="006A17D8" w:rsidRDefault="00795B21" w:rsidP="00CB61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602" w:type="dxa"/>
            <w:vMerge/>
          </w:tcPr>
          <w:p w:rsidR="00795B21" w:rsidRPr="006A17D8" w:rsidRDefault="00795B21" w:rsidP="00CB61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87" w:type="dxa"/>
            <w:vMerge/>
          </w:tcPr>
          <w:p w:rsidR="00795B21" w:rsidRPr="006A17D8" w:rsidRDefault="00795B21" w:rsidP="00727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7" w:type="dxa"/>
            <w:vMerge/>
          </w:tcPr>
          <w:p w:rsidR="00795B21" w:rsidRPr="006A17D8" w:rsidRDefault="00795B21" w:rsidP="00CB61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3" w:type="dxa"/>
            <w:vMerge/>
          </w:tcPr>
          <w:p w:rsidR="00795B21" w:rsidRPr="006A17D8" w:rsidRDefault="00795B21" w:rsidP="00CB61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6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2017 год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2018 год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2019 год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2020 год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524" w:type="dxa"/>
            <w:vMerge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95B21" w:rsidRPr="006A17D8" w:rsidTr="00CB6114">
        <w:trPr>
          <w:jc w:val="center"/>
        </w:trPr>
        <w:tc>
          <w:tcPr>
            <w:tcW w:w="6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602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287" w:type="dxa"/>
          </w:tcPr>
          <w:p w:rsidR="00795B21" w:rsidRPr="006A17D8" w:rsidRDefault="00795B21" w:rsidP="00727C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287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313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156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152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795B21" w:rsidRPr="006A17D8" w:rsidTr="00CB6114">
        <w:trPr>
          <w:jc w:val="center"/>
        </w:trPr>
        <w:tc>
          <w:tcPr>
            <w:tcW w:w="6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12941" w:type="dxa"/>
            <w:gridSpan w:val="9"/>
          </w:tcPr>
          <w:p w:rsidR="00795B21" w:rsidRPr="006A17D8" w:rsidRDefault="00795B21" w:rsidP="00727C6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17D8">
              <w:rPr>
                <w:rFonts w:ascii="Times New Roman" w:hAnsi="Times New Roman" w:cs="Times New Roman"/>
              </w:rPr>
              <w:t>Подпрограмма 1. Создание условий для устойчивого социально-экономического развития городского округа Электросталь.</w:t>
            </w:r>
          </w:p>
        </w:tc>
        <w:tc>
          <w:tcPr>
            <w:tcW w:w="152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4B7960" w:rsidRPr="006A17D8" w:rsidTr="00CB6114">
        <w:trPr>
          <w:jc w:val="center"/>
        </w:trPr>
        <w:tc>
          <w:tcPr>
            <w:tcW w:w="674" w:type="dxa"/>
          </w:tcPr>
          <w:p w:rsidR="004B7960" w:rsidRPr="006A17D8" w:rsidRDefault="00C53ECB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3602" w:type="dxa"/>
          </w:tcPr>
          <w:p w:rsidR="004B7960" w:rsidRPr="006A17D8" w:rsidRDefault="004B7960" w:rsidP="00CB611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 xml:space="preserve">Инвестируй в Подмосковье - Объем инвестиций, привлеченных в основной </w:t>
            </w:r>
            <w:proofErr w:type="gramStart"/>
            <w:r w:rsidRPr="006A17D8">
              <w:rPr>
                <w:rFonts w:ascii="Times New Roman" w:hAnsi="Times New Roman" w:cs="Times New Roman"/>
                <w:szCs w:val="22"/>
              </w:rPr>
              <w:t>капитал  (</w:t>
            </w:r>
            <w:proofErr w:type="gramEnd"/>
            <w:r w:rsidRPr="006A17D8">
              <w:rPr>
                <w:rFonts w:ascii="Times New Roman" w:hAnsi="Times New Roman" w:cs="Times New Roman"/>
                <w:szCs w:val="22"/>
              </w:rPr>
              <w:t>без учета бюджетных инвестиций и жилищного строительства), на душу населения</w:t>
            </w:r>
          </w:p>
        </w:tc>
        <w:tc>
          <w:tcPr>
            <w:tcW w:w="1287" w:type="dxa"/>
          </w:tcPr>
          <w:p w:rsidR="004B7960" w:rsidRPr="006A17D8" w:rsidRDefault="00E20837" w:rsidP="00727C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22"/>
              </w:rPr>
            </w:pPr>
            <w:r w:rsidRPr="006A17D8">
              <w:rPr>
                <w:rFonts w:ascii="Times New Roman" w:hAnsi="Times New Roman" w:cs="Times New Roman"/>
                <w:sz w:val="18"/>
                <w:szCs w:val="22"/>
              </w:rPr>
              <w:t>Показатель Рейтинга-50</w:t>
            </w:r>
          </w:p>
        </w:tc>
        <w:tc>
          <w:tcPr>
            <w:tcW w:w="1287" w:type="dxa"/>
          </w:tcPr>
          <w:p w:rsidR="004B7960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тыс.рублей</w:t>
            </w:r>
          </w:p>
        </w:tc>
        <w:tc>
          <w:tcPr>
            <w:tcW w:w="1313" w:type="dxa"/>
          </w:tcPr>
          <w:p w:rsidR="004B7960" w:rsidRPr="006A17D8" w:rsidRDefault="00347C3A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56" w:type="dxa"/>
          </w:tcPr>
          <w:p w:rsidR="004B7960" w:rsidRPr="006A17D8" w:rsidRDefault="00347C3A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24,6</w:t>
            </w:r>
          </w:p>
        </w:tc>
        <w:tc>
          <w:tcPr>
            <w:tcW w:w="1074" w:type="dxa"/>
          </w:tcPr>
          <w:p w:rsidR="004B7960" w:rsidRPr="006A17D8" w:rsidRDefault="00347C3A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25,0</w:t>
            </w:r>
          </w:p>
        </w:tc>
        <w:tc>
          <w:tcPr>
            <w:tcW w:w="1074" w:type="dxa"/>
          </w:tcPr>
          <w:p w:rsidR="004B7960" w:rsidRPr="006A17D8" w:rsidRDefault="00347C3A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25,5</w:t>
            </w:r>
          </w:p>
        </w:tc>
        <w:tc>
          <w:tcPr>
            <w:tcW w:w="1074" w:type="dxa"/>
          </w:tcPr>
          <w:p w:rsidR="004B7960" w:rsidRPr="006A17D8" w:rsidRDefault="00347C3A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26,0</w:t>
            </w:r>
          </w:p>
        </w:tc>
        <w:tc>
          <w:tcPr>
            <w:tcW w:w="1074" w:type="dxa"/>
          </w:tcPr>
          <w:p w:rsidR="004B7960" w:rsidRPr="006A17D8" w:rsidRDefault="00347C3A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26,5</w:t>
            </w:r>
          </w:p>
        </w:tc>
        <w:tc>
          <w:tcPr>
            <w:tcW w:w="1524" w:type="dxa"/>
          </w:tcPr>
          <w:p w:rsidR="004B7960" w:rsidRPr="006A17D8" w:rsidRDefault="00A65A5B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C53ECB" w:rsidRPr="006A17D8" w:rsidTr="00CB6114">
        <w:trPr>
          <w:jc w:val="center"/>
        </w:trPr>
        <w:tc>
          <w:tcPr>
            <w:tcW w:w="674" w:type="dxa"/>
          </w:tcPr>
          <w:p w:rsidR="00C53ECB" w:rsidRPr="006A17D8" w:rsidRDefault="00C53ECB" w:rsidP="00CB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602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Процент заполняемости индустриального парка</w:t>
            </w:r>
          </w:p>
        </w:tc>
        <w:tc>
          <w:tcPr>
            <w:tcW w:w="1287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A17D8">
              <w:rPr>
                <w:rFonts w:ascii="Times New Roman" w:hAnsi="Times New Roman" w:cs="Times New Roman"/>
                <w:sz w:val="20"/>
                <w:szCs w:val="24"/>
              </w:rPr>
              <w:t>Показатель Рейтинга-50</w:t>
            </w:r>
          </w:p>
        </w:tc>
        <w:tc>
          <w:tcPr>
            <w:tcW w:w="1287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13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4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074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4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4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24" w:type="dxa"/>
          </w:tcPr>
          <w:p w:rsidR="00C53ECB" w:rsidRPr="006A17D8" w:rsidRDefault="00C53ECB" w:rsidP="00CB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C53ECB" w:rsidRPr="006A17D8" w:rsidTr="00CB6114">
        <w:trPr>
          <w:jc w:val="center"/>
        </w:trPr>
        <w:tc>
          <w:tcPr>
            <w:tcW w:w="674" w:type="dxa"/>
          </w:tcPr>
          <w:p w:rsidR="00C53ECB" w:rsidRPr="006A17D8" w:rsidRDefault="00C53ECB" w:rsidP="00CB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602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Количество привлеченных резидентов индустриальных парков, технопарков, промышленных площадок</w:t>
            </w:r>
          </w:p>
        </w:tc>
        <w:tc>
          <w:tcPr>
            <w:tcW w:w="1287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A17D8">
              <w:rPr>
                <w:rFonts w:ascii="Times New Roman" w:hAnsi="Times New Roman" w:cs="Times New Roman"/>
                <w:sz w:val="20"/>
                <w:szCs w:val="24"/>
              </w:rPr>
              <w:t>Показатель Рейтинга-50</w:t>
            </w:r>
          </w:p>
        </w:tc>
        <w:tc>
          <w:tcPr>
            <w:tcW w:w="1287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13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4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4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4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4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4" w:type="dxa"/>
          </w:tcPr>
          <w:p w:rsidR="00C53ECB" w:rsidRPr="006A17D8" w:rsidRDefault="00C53ECB" w:rsidP="00CB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C53ECB" w:rsidRPr="006A17D8" w:rsidTr="00CB6114">
        <w:trPr>
          <w:jc w:val="center"/>
        </w:trPr>
        <w:tc>
          <w:tcPr>
            <w:tcW w:w="674" w:type="dxa"/>
          </w:tcPr>
          <w:p w:rsidR="00C53ECB" w:rsidRPr="006A17D8" w:rsidRDefault="00C53ECB" w:rsidP="00CB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602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привлеченных резидентов индустриальных парков, технопарков, </w:t>
            </w:r>
            <w:r w:rsidRPr="006A17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промышленных площадок, начавших производство</w:t>
            </w:r>
          </w:p>
        </w:tc>
        <w:tc>
          <w:tcPr>
            <w:tcW w:w="1287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A17D8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Показатель Рейтинга-50</w:t>
            </w:r>
          </w:p>
        </w:tc>
        <w:tc>
          <w:tcPr>
            <w:tcW w:w="1287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13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4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4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4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4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4" w:type="dxa"/>
          </w:tcPr>
          <w:p w:rsidR="00C53ECB" w:rsidRPr="006A17D8" w:rsidRDefault="00C53ECB" w:rsidP="00CB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C53ECB" w:rsidRPr="006A17D8" w:rsidTr="00CB6114">
        <w:trPr>
          <w:jc w:val="center"/>
        </w:trPr>
        <w:tc>
          <w:tcPr>
            <w:tcW w:w="674" w:type="dxa"/>
          </w:tcPr>
          <w:p w:rsidR="00C53ECB" w:rsidRPr="006A17D8" w:rsidRDefault="00C53ECB" w:rsidP="00CB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3602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новых индустриальных парков, технопарков, промышленных площадок</w:t>
            </w:r>
          </w:p>
        </w:tc>
        <w:tc>
          <w:tcPr>
            <w:tcW w:w="1287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6A17D8">
              <w:rPr>
                <w:rFonts w:ascii="Times New Roman" w:hAnsi="Times New Roman" w:cs="Times New Roman"/>
                <w:sz w:val="20"/>
                <w:szCs w:val="24"/>
              </w:rPr>
              <w:t>Показатель Рейтинга-50</w:t>
            </w:r>
          </w:p>
        </w:tc>
        <w:tc>
          <w:tcPr>
            <w:tcW w:w="1287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313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4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4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4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4" w:type="dxa"/>
          </w:tcPr>
          <w:p w:rsidR="00C53ECB" w:rsidRPr="006A17D8" w:rsidRDefault="00C53ECB" w:rsidP="00C53E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:rsidR="00C53ECB" w:rsidRPr="006A17D8" w:rsidRDefault="00C53ECB" w:rsidP="00CB61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795B21" w:rsidRPr="006A17D8" w:rsidTr="00CB6114">
        <w:trPr>
          <w:jc w:val="center"/>
        </w:trPr>
        <w:tc>
          <w:tcPr>
            <w:tcW w:w="674" w:type="dxa"/>
          </w:tcPr>
          <w:p w:rsidR="00795B21" w:rsidRPr="006A17D8" w:rsidRDefault="00795B21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6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795B21" w:rsidRPr="006A17D8" w:rsidRDefault="00795B21" w:rsidP="00CB611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 xml:space="preserve">Количество созданных рабочих мест, всего </w:t>
            </w:r>
          </w:p>
        </w:tc>
        <w:tc>
          <w:tcPr>
            <w:tcW w:w="1287" w:type="dxa"/>
          </w:tcPr>
          <w:p w:rsidR="00795B21" w:rsidRPr="006A17D8" w:rsidRDefault="00795B21" w:rsidP="00727C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Указной</w:t>
            </w:r>
          </w:p>
        </w:tc>
        <w:tc>
          <w:tcPr>
            <w:tcW w:w="1287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единиц</w:t>
            </w:r>
          </w:p>
        </w:tc>
        <w:tc>
          <w:tcPr>
            <w:tcW w:w="1313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900</w:t>
            </w:r>
          </w:p>
        </w:tc>
        <w:tc>
          <w:tcPr>
            <w:tcW w:w="1156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360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338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422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389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390</w:t>
            </w:r>
          </w:p>
        </w:tc>
        <w:tc>
          <w:tcPr>
            <w:tcW w:w="152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02</w:t>
            </w:r>
          </w:p>
        </w:tc>
      </w:tr>
      <w:tr w:rsidR="00795B21" w:rsidRPr="006A17D8" w:rsidTr="00CB6114">
        <w:trPr>
          <w:jc w:val="center"/>
        </w:trPr>
        <w:tc>
          <w:tcPr>
            <w:tcW w:w="674" w:type="dxa"/>
          </w:tcPr>
          <w:p w:rsidR="00795B21" w:rsidRPr="006A17D8" w:rsidRDefault="00795B21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7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795B21" w:rsidRPr="006A17D8" w:rsidRDefault="00795B21" w:rsidP="00CB611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 xml:space="preserve">Увеличение среднемесячной заработной платы работников организаций, не относящихся к субъектам малого предпринимательства </w:t>
            </w:r>
          </w:p>
        </w:tc>
        <w:tc>
          <w:tcPr>
            <w:tcW w:w="1287" w:type="dxa"/>
          </w:tcPr>
          <w:p w:rsidR="00795B21" w:rsidRPr="006A17D8" w:rsidRDefault="00795B21" w:rsidP="00727C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Указной</w:t>
            </w:r>
          </w:p>
        </w:tc>
        <w:tc>
          <w:tcPr>
            <w:tcW w:w="1287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процентов</w:t>
            </w:r>
          </w:p>
        </w:tc>
        <w:tc>
          <w:tcPr>
            <w:tcW w:w="1313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56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102,5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104,4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104,0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104,0</w:t>
            </w:r>
          </w:p>
        </w:tc>
        <w:tc>
          <w:tcPr>
            <w:tcW w:w="152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03</w:t>
            </w:r>
          </w:p>
        </w:tc>
      </w:tr>
      <w:tr w:rsidR="008464E8" w:rsidRPr="006A17D8" w:rsidTr="00B73C27">
        <w:trPr>
          <w:jc w:val="center"/>
        </w:trPr>
        <w:tc>
          <w:tcPr>
            <w:tcW w:w="674" w:type="dxa"/>
          </w:tcPr>
          <w:p w:rsidR="008464E8" w:rsidRPr="006A17D8" w:rsidRDefault="00C53ECB" w:rsidP="00B73C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3602" w:type="dxa"/>
          </w:tcPr>
          <w:p w:rsidR="008464E8" w:rsidRPr="006A17D8" w:rsidRDefault="008464E8" w:rsidP="00B73C27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 xml:space="preserve">Зарплата бюджетников - Достижение (поддержание) средней заработной платы </w:t>
            </w:r>
            <w:proofErr w:type="gramStart"/>
            <w:r w:rsidRPr="006A17D8">
              <w:rPr>
                <w:rFonts w:ascii="Times New Roman" w:hAnsi="Times New Roman"/>
              </w:rPr>
              <w:t>работников  социальной</w:t>
            </w:r>
            <w:proofErr w:type="gramEnd"/>
            <w:r w:rsidRPr="006A17D8">
              <w:rPr>
                <w:rFonts w:ascii="Times New Roman" w:hAnsi="Times New Roman"/>
              </w:rPr>
              <w:t xml:space="preserve"> сферы в соответствии с майскими Указами Президента 2012 года</w:t>
            </w:r>
          </w:p>
        </w:tc>
        <w:tc>
          <w:tcPr>
            <w:tcW w:w="1287" w:type="dxa"/>
          </w:tcPr>
          <w:p w:rsidR="008464E8" w:rsidRPr="006A17D8" w:rsidRDefault="008464E8" w:rsidP="00727C6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7D8">
              <w:rPr>
                <w:rFonts w:ascii="Times New Roman" w:hAnsi="Times New Roman"/>
                <w:sz w:val="18"/>
              </w:rPr>
              <w:t>Показатель Рейтинга-50</w:t>
            </w:r>
          </w:p>
        </w:tc>
        <w:tc>
          <w:tcPr>
            <w:tcW w:w="1287" w:type="dxa"/>
          </w:tcPr>
          <w:p w:rsidR="008464E8" w:rsidRPr="006A17D8" w:rsidRDefault="008464E8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8464E8" w:rsidRPr="006A17D8" w:rsidRDefault="008464E8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8464E8" w:rsidRPr="006A17D8" w:rsidRDefault="008464E8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8464E8" w:rsidRPr="006A17D8" w:rsidRDefault="008464E8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8464E8" w:rsidRPr="006A17D8" w:rsidRDefault="008464E8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8464E8" w:rsidRPr="006A17D8" w:rsidRDefault="008464E8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8464E8" w:rsidRPr="006A17D8" w:rsidRDefault="008464E8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8464E8" w:rsidRPr="006A17D8" w:rsidRDefault="008464E8" w:rsidP="00B179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</w:t>
            </w:r>
            <w:r w:rsidR="00B17932" w:rsidRPr="006A17D8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8464E8" w:rsidRPr="006A17D8" w:rsidTr="00B73C27">
        <w:trPr>
          <w:jc w:val="center"/>
        </w:trPr>
        <w:tc>
          <w:tcPr>
            <w:tcW w:w="674" w:type="dxa"/>
          </w:tcPr>
          <w:p w:rsidR="008464E8" w:rsidRPr="006A17D8" w:rsidRDefault="00C53ECB" w:rsidP="00B73C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3602" w:type="dxa"/>
          </w:tcPr>
          <w:p w:rsidR="008464E8" w:rsidRPr="006A17D8" w:rsidRDefault="008464E8" w:rsidP="00B73C27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Зарплата без долгов - Задолженность по выплате заработной платы (кол-во организаций; численность работников, сумма задолженности)</w:t>
            </w:r>
          </w:p>
        </w:tc>
        <w:tc>
          <w:tcPr>
            <w:tcW w:w="1287" w:type="dxa"/>
          </w:tcPr>
          <w:p w:rsidR="008464E8" w:rsidRPr="006A17D8" w:rsidRDefault="008464E8" w:rsidP="00727C6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7D8">
              <w:rPr>
                <w:rFonts w:ascii="Times New Roman" w:hAnsi="Times New Roman"/>
                <w:sz w:val="18"/>
              </w:rPr>
              <w:t>Показатель Рейтинга-50</w:t>
            </w:r>
          </w:p>
        </w:tc>
        <w:tc>
          <w:tcPr>
            <w:tcW w:w="1287" w:type="dxa"/>
          </w:tcPr>
          <w:p w:rsidR="008464E8" w:rsidRPr="006A17D8" w:rsidRDefault="008464E8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балл</w:t>
            </w:r>
          </w:p>
        </w:tc>
        <w:tc>
          <w:tcPr>
            <w:tcW w:w="1313" w:type="dxa"/>
          </w:tcPr>
          <w:p w:rsidR="008464E8" w:rsidRPr="006A17D8" w:rsidRDefault="008464E8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8464E8" w:rsidRPr="006A17D8" w:rsidRDefault="008464E8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8464E8" w:rsidRPr="006A17D8" w:rsidRDefault="008464E8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</w:t>
            </w:r>
          </w:p>
        </w:tc>
        <w:tc>
          <w:tcPr>
            <w:tcW w:w="1074" w:type="dxa"/>
          </w:tcPr>
          <w:p w:rsidR="008464E8" w:rsidRPr="006A17D8" w:rsidRDefault="008464E8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</w:t>
            </w:r>
          </w:p>
        </w:tc>
        <w:tc>
          <w:tcPr>
            <w:tcW w:w="1074" w:type="dxa"/>
          </w:tcPr>
          <w:p w:rsidR="008464E8" w:rsidRPr="006A17D8" w:rsidRDefault="008464E8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</w:t>
            </w:r>
          </w:p>
        </w:tc>
        <w:tc>
          <w:tcPr>
            <w:tcW w:w="1074" w:type="dxa"/>
          </w:tcPr>
          <w:p w:rsidR="008464E8" w:rsidRPr="006A17D8" w:rsidRDefault="008464E8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</w:t>
            </w:r>
          </w:p>
        </w:tc>
        <w:tc>
          <w:tcPr>
            <w:tcW w:w="1524" w:type="dxa"/>
          </w:tcPr>
          <w:p w:rsidR="008464E8" w:rsidRPr="006A17D8" w:rsidRDefault="00B17932" w:rsidP="00B73C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03</w:t>
            </w:r>
          </w:p>
        </w:tc>
      </w:tr>
      <w:tr w:rsidR="00795B21" w:rsidRPr="006A17D8" w:rsidTr="00CB6114">
        <w:trPr>
          <w:trHeight w:val="425"/>
          <w:jc w:val="center"/>
        </w:trPr>
        <w:tc>
          <w:tcPr>
            <w:tcW w:w="674" w:type="dxa"/>
          </w:tcPr>
          <w:p w:rsidR="00795B21" w:rsidRPr="006A17D8" w:rsidRDefault="00795B21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10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795B21" w:rsidRPr="006A17D8" w:rsidRDefault="00795B21" w:rsidP="00CB611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Обеспеченность населения площадью торговых объектов</w:t>
            </w:r>
          </w:p>
        </w:tc>
        <w:tc>
          <w:tcPr>
            <w:tcW w:w="1287" w:type="dxa"/>
          </w:tcPr>
          <w:p w:rsidR="00795B21" w:rsidRPr="006A17D8" w:rsidRDefault="00795B21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кв.м./на 1000 жителей</w:t>
            </w:r>
          </w:p>
        </w:tc>
        <w:tc>
          <w:tcPr>
            <w:tcW w:w="1313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1335</w:t>
            </w:r>
          </w:p>
        </w:tc>
        <w:tc>
          <w:tcPr>
            <w:tcW w:w="1156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1347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1370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1410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1452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1458</w:t>
            </w:r>
          </w:p>
        </w:tc>
        <w:tc>
          <w:tcPr>
            <w:tcW w:w="152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04</w:t>
            </w:r>
          </w:p>
        </w:tc>
      </w:tr>
      <w:tr w:rsidR="00347C3A" w:rsidRPr="006A17D8" w:rsidTr="00347C3A">
        <w:trPr>
          <w:jc w:val="center"/>
        </w:trPr>
        <w:tc>
          <w:tcPr>
            <w:tcW w:w="674" w:type="dxa"/>
          </w:tcPr>
          <w:p w:rsidR="00347C3A" w:rsidRPr="006A17D8" w:rsidRDefault="00C53ECB" w:rsidP="00347C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1.11.</w:t>
            </w:r>
          </w:p>
        </w:tc>
        <w:tc>
          <w:tcPr>
            <w:tcW w:w="3602" w:type="dxa"/>
          </w:tcPr>
          <w:p w:rsidR="00347C3A" w:rsidRPr="006A17D8" w:rsidRDefault="00347C3A" w:rsidP="00347C3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Цивилизованная торговля - Эффективность размещения нестационарных торговых объектов</w:t>
            </w:r>
          </w:p>
        </w:tc>
        <w:tc>
          <w:tcPr>
            <w:tcW w:w="1287" w:type="dxa"/>
          </w:tcPr>
          <w:p w:rsidR="00347C3A" w:rsidRPr="006A17D8" w:rsidRDefault="00347C3A" w:rsidP="00727C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6A17D8">
              <w:rPr>
                <w:rFonts w:ascii="Times New Roman" w:hAnsi="Times New Roman" w:cs="Times New Roman"/>
                <w:sz w:val="18"/>
                <w:szCs w:val="22"/>
              </w:rPr>
              <w:t>Показатель Рейтинга-50</w:t>
            </w:r>
          </w:p>
        </w:tc>
        <w:tc>
          <w:tcPr>
            <w:tcW w:w="1287" w:type="dxa"/>
          </w:tcPr>
          <w:p w:rsidR="00347C3A" w:rsidRPr="006A17D8" w:rsidRDefault="00347C3A" w:rsidP="00347C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баллы</w:t>
            </w:r>
          </w:p>
        </w:tc>
        <w:tc>
          <w:tcPr>
            <w:tcW w:w="1313" w:type="dxa"/>
          </w:tcPr>
          <w:p w:rsidR="00347C3A" w:rsidRPr="006A17D8" w:rsidRDefault="00347C3A" w:rsidP="00347C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347C3A" w:rsidRPr="006A17D8" w:rsidRDefault="00347C3A" w:rsidP="00347C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074" w:type="dxa"/>
          </w:tcPr>
          <w:p w:rsidR="00347C3A" w:rsidRPr="006A17D8" w:rsidRDefault="00F55856" w:rsidP="00347C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134</w:t>
            </w:r>
          </w:p>
        </w:tc>
        <w:tc>
          <w:tcPr>
            <w:tcW w:w="1074" w:type="dxa"/>
          </w:tcPr>
          <w:p w:rsidR="00347C3A" w:rsidRPr="006A17D8" w:rsidRDefault="00F55856" w:rsidP="00347C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154</w:t>
            </w:r>
          </w:p>
        </w:tc>
        <w:tc>
          <w:tcPr>
            <w:tcW w:w="1074" w:type="dxa"/>
          </w:tcPr>
          <w:p w:rsidR="00347C3A" w:rsidRPr="006A17D8" w:rsidRDefault="00F55856" w:rsidP="00347C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190</w:t>
            </w:r>
          </w:p>
        </w:tc>
        <w:tc>
          <w:tcPr>
            <w:tcW w:w="1074" w:type="dxa"/>
          </w:tcPr>
          <w:p w:rsidR="00347C3A" w:rsidRPr="006A17D8" w:rsidRDefault="00F55856" w:rsidP="00347C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220</w:t>
            </w:r>
          </w:p>
        </w:tc>
        <w:tc>
          <w:tcPr>
            <w:tcW w:w="1524" w:type="dxa"/>
          </w:tcPr>
          <w:p w:rsidR="00347C3A" w:rsidRPr="006A17D8" w:rsidRDefault="00347C3A" w:rsidP="00347C3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04</w:t>
            </w:r>
          </w:p>
        </w:tc>
      </w:tr>
      <w:tr w:rsidR="00795B21" w:rsidRPr="006A17D8" w:rsidTr="00CB6114">
        <w:trPr>
          <w:trHeight w:val="514"/>
          <w:jc w:val="center"/>
        </w:trPr>
        <w:tc>
          <w:tcPr>
            <w:tcW w:w="674" w:type="dxa"/>
          </w:tcPr>
          <w:p w:rsidR="00795B21" w:rsidRPr="006A17D8" w:rsidRDefault="00795B21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12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795B21" w:rsidRPr="006A17D8" w:rsidRDefault="00795B21" w:rsidP="00CB611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 xml:space="preserve">Прирост посадочных мест на объектах общественного питания </w:t>
            </w:r>
          </w:p>
        </w:tc>
        <w:tc>
          <w:tcPr>
            <w:tcW w:w="1287" w:type="dxa"/>
          </w:tcPr>
          <w:p w:rsidR="00795B21" w:rsidRPr="006A17D8" w:rsidRDefault="00795B21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 xml:space="preserve">Приоритетный отраслевой </w:t>
            </w:r>
            <w:r w:rsidRPr="006A17D8">
              <w:rPr>
                <w:rFonts w:ascii="Times New Roman" w:hAnsi="Times New Roman"/>
                <w:sz w:val="18"/>
              </w:rPr>
              <w:lastRenderedPageBreak/>
              <w:t>показатель</w:t>
            </w:r>
          </w:p>
        </w:tc>
        <w:tc>
          <w:tcPr>
            <w:tcW w:w="1287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lastRenderedPageBreak/>
              <w:t>единиц</w:t>
            </w:r>
          </w:p>
        </w:tc>
        <w:tc>
          <w:tcPr>
            <w:tcW w:w="1313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20</w:t>
            </w:r>
          </w:p>
        </w:tc>
        <w:tc>
          <w:tcPr>
            <w:tcW w:w="1156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20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40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41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43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44</w:t>
            </w:r>
          </w:p>
        </w:tc>
        <w:tc>
          <w:tcPr>
            <w:tcW w:w="152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05</w:t>
            </w:r>
          </w:p>
        </w:tc>
      </w:tr>
      <w:tr w:rsidR="00795B21" w:rsidRPr="006A17D8" w:rsidTr="00CB6114">
        <w:trPr>
          <w:jc w:val="center"/>
        </w:trPr>
        <w:tc>
          <w:tcPr>
            <w:tcW w:w="674" w:type="dxa"/>
          </w:tcPr>
          <w:p w:rsidR="00795B21" w:rsidRPr="006A17D8" w:rsidRDefault="00795B21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13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795B21" w:rsidRPr="006A17D8" w:rsidRDefault="00795B21" w:rsidP="00CB611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 xml:space="preserve">Прирост рабочих мест на объектах бытовых услуг </w:t>
            </w:r>
          </w:p>
        </w:tc>
        <w:tc>
          <w:tcPr>
            <w:tcW w:w="1287" w:type="dxa"/>
          </w:tcPr>
          <w:p w:rsidR="00795B21" w:rsidRPr="006A17D8" w:rsidRDefault="00795B21" w:rsidP="00727C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 w:val="18"/>
                <w:szCs w:val="22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единиц</w:t>
            </w:r>
          </w:p>
        </w:tc>
        <w:tc>
          <w:tcPr>
            <w:tcW w:w="1313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</w:t>
            </w:r>
          </w:p>
        </w:tc>
        <w:tc>
          <w:tcPr>
            <w:tcW w:w="1156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48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50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52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53</w:t>
            </w:r>
          </w:p>
        </w:tc>
        <w:tc>
          <w:tcPr>
            <w:tcW w:w="152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06</w:t>
            </w:r>
          </w:p>
        </w:tc>
      </w:tr>
      <w:tr w:rsidR="00795B21" w:rsidRPr="006A17D8" w:rsidTr="00CB6114">
        <w:trPr>
          <w:jc w:val="center"/>
        </w:trPr>
        <w:tc>
          <w:tcPr>
            <w:tcW w:w="674" w:type="dxa"/>
          </w:tcPr>
          <w:p w:rsidR="00795B21" w:rsidRPr="006A17D8" w:rsidRDefault="00795B21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14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795B21" w:rsidRPr="006A17D8" w:rsidRDefault="00795B21" w:rsidP="00CB611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 xml:space="preserve">Количество введенных банных объектов по программе "100 бань Подмосковья" </w:t>
            </w:r>
          </w:p>
        </w:tc>
        <w:tc>
          <w:tcPr>
            <w:tcW w:w="1287" w:type="dxa"/>
          </w:tcPr>
          <w:p w:rsidR="00795B21" w:rsidRPr="006A17D8" w:rsidRDefault="00795B21" w:rsidP="00727C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6A17D8">
              <w:rPr>
                <w:rFonts w:ascii="Times New Roman" w:hAnsi="Times New Roman" w:cs="Times New Roman"/>
                <w:sz w:val="20"/>
                <w:szCs w:val="22"/>
              </w:rPr>
              <w:t>Обращение Губернатора</w:t>
            </w:r>
          </w:p>
          <w:p w:rsidR="00795B21" w:rsidRPr="006A17D8" w:rsidRDefault="00795B21" w:rsidP="00727C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 w:val="20"/>
                <w:szCs w:val="22"/>
              </w:rPr>
              <w:t>МО</w:t>
            </w:r>
          </w:p>
        </w:tc>
        <w:tc>
          <w:tcPr>
            <w:tcW w:w="1287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единиц</w:t>
            </w:r>
          </w:p>
        </w:tc>
        <w:tc>
          <w:tcPr>
            <w:tcW w:w="1313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156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52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07</w:t>
            </w:r>
          </w:p>
        </w:tc>
      </w:tr>
      <w:tr w:rsidR="00795B21" w:rsidRPr="006A17D8" w:rsidTr="00CB6114">
        <w:trPr>
          <w:jc w:val="center"/>
        </w:trPr>
        <w:tc>
          <w:tcPr>
            <w:tcW w:w="674" w:type="dxa"/>
          </w:tcPr>
          <w:p w:rsidR="00795B21" w:rsidRPr="006A17D8" w:rsidRDefault="00795B21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15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795B21" w:rsidRPr="006A17D8" w:rsidRDefault="00795B21" w:rsidP="00CB611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 xml:space="preserve">Наличие на территории муниципального образования муниципального казенного учреждения в сфере погребения и похоронного дела по принципу: 1 муниципальный район/городской округ – 1 МКУ </w:t>
            </w:r>
          </w:p>
        </w:tc>
        <w:tc>
          <w:tcPr>
            <w:tcW w:w="1287" w:type="dxa"/>
          </w:tcPr>
          <w:p w:rsidR="00795B21" w:rsidRPr="006A17D8" w:rsidRDefault="00795B21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единиц</w:t>
            </w:r>
          </w:p>
        </w:tc>
        <w:tc>
          <w:tcPr>
            <w:tcW w:w="1313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</w:t>
            </w:r>
          </w:p>
        </w:tc>
        <w:tc>
          <w:tcPr>
            <w:tcW w:w="1074" w:type="dxa"/>
          </w:tcPr>
          <w:p w:rsidR="00795B21" w:rsidRPr="006A17D8" w:rsidRDefault="00795B2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</w:t>
            </w:r>
          </w:p>
        </w:tc>
        <w:tc>
          <w:tcPr>
            <w:tcW w:w="1524" w:type="dxa"/>
          </w:tcPr>
          <w:p w:rsidR="00795B21" w:rsidRPr="006A17D8" w:rsidRDefault="00795B2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08</w:t>
            </w:r>
          </w:p>
        </w:tc>
      </w:tr>
      <w:tr w:rsidR="00347C3A" w:rsidRPr="006A17D8" w:rsidTr="00CB6114">
        <w:trPr>
          <w:jc w:val="center"/>
        </w:trPr>
        <w:tc>
          <w:tcPr>
            <w:tcW w:w="674" w:type="dxa"/>
          </w:tcPr>
          <w:p w:rsidR="00347C3A" w:rsidRPr="006A17D8" w:rsidRDefault="00347C3A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16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347C3A" w:rsidRPr="006A17D8" w:rsidRDefault="00347C3A" w:rsidP="00347C3A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Чистое кладбище - Доля кладбищ, соответствующих требованиям Порядка деятельности общественных кладбищ и крематориев на территории Московской области</w:t>
            </w:r>
          </w:p>
        </w:tc>
        <w:tc>
          <w:tcPr>
            <w:tcW w:w="1287" w:type="dxa"/>
          </w:tcPr>
          <w:p w:rsidR="00347C3A" w:rsidRPr="006A17D8" w:rsidRDefault="00347C3A" w:rsidP="00727C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6A17D8">
              <w:rPr>
                <w:rFonts w:ascii="Times New Roman" w:hAnsi="Times New Roman" w:cs="Times New Roman"/>
                <w:sz w:val="18"/>
                <w:szCs w:val="22"/>
              </w:rPr>
              <w:t>Показатель Рейтинга-50</w:t>
            </w:r>
          </w:p>
        </w:tc>
        <w:tc>
          <w:tcPr>
            <w:tcW w:w="1287" w:type="dxa"/>
          </w:tcPr>
          <w:p w:rsidR="00347C3A" w:rsidRPr="006A17D8" w:rsidRDefault="00347C3A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347C3A" w:rsidRPr="006A17D8" w:rsidRDefault="00347C3A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156" w:type="dxa"/>
          </w:tcPr>
          <w:p w:rsidR="00347C3A" w:rsidRPr="006A17D8" w:rsidRDefault="00347C3A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50</w:t>
            </w:r>
          </w:p>
        </w:tc>
        <w:tc>
          <w:tcPr>
            <w:tcW w:w="1074" w:type="dxa"/>
          </w:tcPr>
          <w:p w:rsidR="00347C3A" w:rsidRPr="006A17D8" w:rsidRDefault="00347C3A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50</w:t>
            </w:r>
          </w:p>
        </w:tc>
        <w:tc>
          <w:tcPr>
            <w:tcW w:w="1074" w:type="dxa"/>
          </w:tcPr>
          <w:p w:rsidR="00347C3A" w:rsidRPr="006A17D8" w:rsidRDefault="00347C3A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70</w:t>
            </w:r>
          </w:p>
        </w:tc>
        <w:tc>
          <w:tcPr>
            <w:tcW w:w="1074" w:type="dxa"/>
          </w:tcPr>
          <w:p w:rsidR="00347C3A" w:rsidRPr="006A17D8" w:rsidRDefault="00347C3A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80</w:t>
            </w:r>
          </w:p>
        </w:tc>
        <w:tc>
          <w:tcPr>
            <w:tcW w:w="1074" w:type="dxa"/>
          </w:tcPr>
          <w:p w:rsidR="00347C3A" w:rsidRPr="006A17D8" w:rsidRDefault="00347C3A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80</w:t>
            </w:r>
          </w:p>
        </w:tc>
        <w:tc>
          <w:tcPr>
            <w:tcW w:w="1524" w:type="dxa"/>
          </w:tcPr>
          <w:p w:rsidR="00347C3A" w:rsidRPr="006A17D8" w:rsidRDefault="00347C3A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09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1.1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7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 xml:space="preserve">Доля обоснованных, частично обоснованных жалоб в Федеральную антимонопольную службу (ФАС России) (от общего количества опубликованных торгов) 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0,52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1,2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1,2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1,2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1,2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1,2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1.1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8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35,2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18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16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16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16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16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1.1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9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 xml:space="preserve">Среднее количество участников на торгах 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количество участников в одной процедуре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3,38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4,3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4,4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4,4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4,4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4,4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lastRenderedPageBreak/>
              <w:t>1.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20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общей экономии денежных средств от общей суммы объявленных торгов (процент)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19,6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11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11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11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11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2</w:t>
            </w:r>
            <w:r w:rsidRPr="006A17D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закупок среди субъектов малого предпринимательства, социально ориентированных организаций, осуществляемых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 (процент)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27,64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25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C53ECB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1.22.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Развитие конкуренции - Развитие конкуренции на торгах (среднее количество участников на торгах; доля закупок среди субъектов малого предпринимательства; снижение доли несостоявшихся торгов)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6A17D8">
              <w:rPr>
                <w:rFonts w:ascii="Times New Roman" w:hAnsi="Times New Roman" w:cs="Times New Roman"/>
                <w:sz w:val="18"/>
                <w:szCs w:val="22"/>
              </w:rPr>
              <w:t>Показатель Рейтинга-50</w:t>
            </w:r>
          </w:p>
        </w:tc>
        <w:tc>
          <w:tcPr>
            <w:tcW w:w="1287" w:type="dxa"/>
          </w:tcPr>
          <w:p w:rsidR="00E20837" w:rsidRPr="006A17D8" w:rsidRDefault="00E20837" w:rsidP="001815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баллы</w:t>
            </w:r>
          </w:p>
        </w:tc>
        <w:tc>
          <w:tcPr>
            <w:tcW w:w="1313" w:type="dxa"/>
          </w:tcPr>
          <w:p w:rsidR="00E20837" w:rsidRPr="006A17D8" w:rsidRDefault="00977F95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E20837" w:rsidRPr="006A17D8" w:rsidRDefault="00977F95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E20837" w:rsidRPr="006A17D8" w:rsidRDefault="0018150C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4</w:t>
            </w:r>
          </w:p>
        </w:tc>
        <w:tc>
          <w:tcPr>
            <w:tcW w:w="1074" w:type="dxa"/>
          </w:tcPr>
          <w:p w:rsidR="00E20837" w:rsidRPr="006A17D8" w:rsidRDefault="0018150C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</w:t>
            </w:r>
          </w:p>
        </w:tc>
        <w:tc>
          <w:tcPr>
            <w:tcW w:w="1074" w:type="dxa"/>
          </w:tcPr>
          <w:p w:rsidR="00E20837" w:rsidRPr="006A17D8" w:rsidRDefault="0018150C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</w:t>
            </w:r>
          </w:p>
        </w:tc>
        <w:tc>
          <w:tcPr>
            <w:tcW w:w="1074" w:type="dxa"/>
          </w:tcPr>
          <w:p w:rsidR="00E20837" w:rsidRPr="006A17D8" w:rsidRDefault="0018150C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</w:t>
            </w:r>
          </w:p>
        </w:tc>
        <w:tc>
          <w:tcPr>
            <w:tcW w:w="1524" w:type="dxa"/>
          </w:tcPr>
          <w:p w:rsidR="00E20837" w:rsidRPr="006A17D8" w:rsidRDefault="0018150C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23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 xml:space="preserve">Количество реализованных требований Стандарта развития конкуренции в Московской области 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единиц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7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7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7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7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24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 xml:space="preserve">Наличие утвержденного генерального плана городского округа 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да/нет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да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да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да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да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да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25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 xml:space="preserve">Количество проведенных публичных </w:t>
            </w:r>
            <w:proofErr w:type="gramStart"/>
            <w:r w:rsidRPr="006A17D8">
              <w:rPr>
                <w:rFonts w:ascii="Times New Roman" w:hAnsi="Times New Roman"/>
              </w:rPr>
              <w:t>слушаний  по</w:t>
            </w:r>
            <w:proofErr w:type="gramEnd"/>
            <w:r w:rsidRPr="006A17D8">
              <w:rPr>
                <w:rFonts w:ascii="Times New Roman" w:hAnsi="Times New Roman"/>
              </w:rPr>
              <w:t xml:space="preserve"> проекту генерального плана городского округа 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единиц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19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12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26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 xml:space="preserve">Наличие утвержденных правил землепользования и застройки городского округа 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да/нет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да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да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да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да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да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да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13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53E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lastRenderedPageBreak/>
              <w:t>1.</w:t>
            </w:r>
            <w:r w:rsidR="00C53ECB" w:rsidRPr="006A17D8">
              <w:rPr>
                <w:rFonts w:ascii="Times New Roman" w:hAnsi="Times New Roman" w:cs="Times New Roman"/>
                <w:szCs w:val="22"/>
              </w:rPr>
              <w:t>27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 xml:space="preserve">Количество </w:t>
            </w:r>
            <w:proofErr w:type="gramStart"/>
            <w:r w:rsidRPr="006A17D8">
              <w:rPr>
                <w:rFonts w:ascii="Times New Roman" w:hAnsi="Times New Roman"/>
              </w:rPr>
              <w:t>проведенных  публичных</w:t>
            </w:r>
            <w:proofErr w:type="gramEnd"/>
            <w:r w:rsidRPr="006A17D8">
              <w:rPr>
                <w:rFonts w:ascii="Times New Roman" w:hAnsi="Times New Roman"/>
              </w:rPr>
              <w:t xml:space="preserve"> слушаний  по проекту правил землепользования и застройки городского округа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единиц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19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13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C53ECB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1.28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Запрет на долгострой - Улучшение архитектурного облика (ликвидация долгостроев, самовольного строительства)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6A17D8">
              <w:rPr>
                <w:rFonts w:ascii="Times New Roman" w:hAnsi="Times New Roman" w:cs="Times New Roman"/>
                <w:sz w:val="18"/>
                <w:szCs w:val="22"/>
              </w:rPr>
              <w:t>Показатель Рейтинга-50</w:t>
            </w:r>
          </w:p>
        </w:tc>
        <w:tc>
          <w:tcPr>
            <w:tcW w:w="1287" w:type="dxa"/>
          </w:tcPr>
          <w:p w:rsidR="00E20837" w:rsidRPr="006A17D8" w:rsidRDefault="0041111F" w:rsidP="001815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единиц</w:t>
            </w:r>
          </w:p>
        </w:tc>
        <w:tc>
          <w:tcPr>
            <w:tcW w:w="1313" w:type="dxa"/>
          </w:tcPr>
          <w:p w:rsidR="00E20837" w:rsidRPr="006A17D8" w:rsidRDefault="003726C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156" w:type="dxa"/>
          </w:tcPr>
          <w:p w:rsidR="00E20837" w:rsidRPr="006A17D8" w:rsidRDefault="003726C1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074" w:type="dxa"/>
          </w:tcPr>
          <w:p w:rsidR="00E20837" w:rsidRPr="006A17D8" w:rsidRDefault="003726C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074" w:type="dxa"/>
          </w:tcPr>
          <w:p w:rsidR="00E20837" w:rsidRPr="006A17D8" w:rsidRDefault="003726C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</w:t>
            </w:r>
          </w:p>
        </w:tc>
        <w:tc>
          <w:tcPr>
            <w:tcW w:w="1074" w:type="dxa"/>
          </w:tcPr>
          <w:p w:rsidR="00E20837" w:rsidRPr="006A17D8" w:rsidRDefault="003726C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074" w:type="dxa"/>
          </w:tcPr>
          <w:p w:rsidR="00E20837" w:rsidRPr="006A17D8" w:rsidRDefault="003726C1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</w:t>
            </w:r>
          </w:p>
        </w:tc>
        <w:tc>
          <w:tcPr>
            <w:tcW w:w="1524" w:type="dxa"/>
          </w:tcPr>
          <w:p w:rsidR="00E20837" w:rsidRPr="006A17D8" w:rsidRDefault="00347C3A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12941" w:type="dxa"/>
            <w:gridSpan w:val="9"/>
          </w:tcPr>
          <w:p w:rsidR="00E20837" w:rsidRPr="006A17D8" w:rsidRDefault="00E20837" w:rsidP="00727C6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17D8">
              <w:rPr>
                <w:rFonts w:ascii="Times New Roman" w:hAnsi="Times New Roman" w:cs="Times New Roman"/>
              </w:rPr>
              <w:t>Подпрограмма 2. Охрана окружающей среды на территории городского округа Электросталь Московской области.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Количество обследованных существующих и вновь выявленных радиационных аномалий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2.2.</w:t>
            </w:r>
          </w:p>
        </w:tc>
        <w:tc>
          <w:tcPr>
            <w:tcW w:w="3602" w:type="dxa"/>
            <w:vAlign w:val="center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Количество радиологических исследований территории городского округа Электросталь Московской области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единиц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349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371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375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380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383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385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2.3.</w:t>
            </w:r>
          </w:p>
        </w:tc>
        <w:tc>
          <w:tcPr>
            <w:tcW w:w="3602" w:type="dxa"/>
            <w:vAlign w:val="center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Снижение сброса загрязняющих веществ в стоках и повышение качества очистки сточных вод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4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7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02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2.4.</w:t>
            </w:r>
          </w:p>
        </w:tc>
        <w:tc>
          <w:tcPr>
            <w:tcW w:w="3602" w:type="dxa"/>
            <w:vAlign w:val="center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Соответствие расходов на природоохранную деятельность, установленных муниципальной экологической программой, нормативу расходов на природоохранную деятельность установленному Правительством МО (28,6 руб./чел)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01,02,03,04</w:t>
            </w:r>
          </w:p>
        </w:tc>
      </w:tr>
      <w:tr w:rsidR="00E20837" w:rsidRPr="006A17D8" w:rsidTr="00CB6114">
        <w:trPr>
          <w:trHeight w:val="557"/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2.5.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убранных площадей прибрежных зон к общей площади прибрежных зон водоемов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50%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65%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70%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75%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80%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03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2.6.</w:t>
            </w:r>
          </w:p>
        </w:tc>
        <w:tc>
          <w:tcPr>
            <w:tcW w:w="3602" w:type="dxa"/>
            <w:vAlign w:val="center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%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04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2.7.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 xml:space="preserve">Площадь </w:t>
            </w:r>
            <w:proofErr w:type="spellStart"/>
            <w:r w:rsidRPr="006A17D8">
              <w:rPr>
                <w:rFonts w:ascii="Times New Roman" w:hAnsi="Times New Roman" w:cs="Times New Roman"/>
                <w:szCs w:val="22"/>
              </w:rPr>
              <w:t>рекультивированных</w:t>
            </w:r>
            <w:proofErr w:type="spellEnd"/>
            <w:r w:rsidRPr="006A17D8">
              <w:rPr>
                <w:rFonts w:ascii="Times New Roman" w:hAnsi="Times New Roman" w:cs="Times New Roman"/>
                <w:szCs w:val="22"/>
              </w:rPr>
              <w:t xml:space="preserve"> земель объектов накопленного экологического ущерба 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субсидия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Га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9,85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05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2.8.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 xml:space="preserve">Объем разработанного грунта полигона ТБО «Электросталь» 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субсидия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тыс.куб.м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78,65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05</w:t>
            </w:r>
          </w:p>
        </w:tc>
      </w:tr>
      <w:tr w:rsidR="007E43E9" w:rsidRPr="006A17D8" w:rsidTr="00CB6114">
        <w:trPr>
          <w:jc w:val="center"/>
        </w:trPr>
        <w:tc>
          <w:tcPr>
            <w:tcW w:w="674" w:type="dxa"/>
          </w:tcPr>
          <w:p w:rsidR="007E43E9" w:rsidRPr="006A17D8" w:rsidRDefault="007E43E9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2.9.</w:t>
            </w:r>
          </w:p>
        </w:tc>
        <w:tc>
          <w:tcPr>
            <w:tcW w:w="3602" w:type="dxa"/>
          </w:tcPr>
          <w:p w:rsidR="007E43E9" w:rsidRPr="006A17D8" w:rsidRDefault="007E43E9" w:rsidP="00CB611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Новая культура сбора отходов (ТКО) - Оснащение контейнерных площадок МКД контейнерами для раздельного сбора отходов (ТКО)</w:t>
            </w:r>
          </w:p>
        </w:tc>
        <w:tc>
          <w:tcPr>
            <w:tcW w:w="1287" w:type="dxa"/>
          </w:tcPr>
          <w:p w:rsidR="007E43E9" w:rsidRPr="006A17D8" w:rsidRDefault="007E43E9" w:rsidP="00727C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6A17D8">
              <w:rPr>
                <w:rFonts w:ascii="Times New Roman" w:hAnsi="Times New Roman" w:cs="Times New Roman"/>
                <w:sz w:val="18"/>
                <w:szCs w:val="22"/>
              </w:rPr>
              <w:t>Показатель Рейтинга-50</w:t>
            </w:r>
          </w:p>
        </w:tc>
        <w:tc>
          <w:tcPr>
            <w:tcW w:w="1287" w:type="dxa"/>
          </w:tcPr>
          <w:p w:rsidR="007E43E9" w:rsidRPr="006A17D8" w:rsidRDefault="007E43E9" w:rsidP="001815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7E43E9" w:rsidRPr="006A17D8" w:rsidRDefault="007E43E9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56" w:type="dxa"/>
          </w:tcPr>
          <w:p w:rsidR="007E43E9" w:rsidRPr="006A17D8" w:rsidRDefault="007E43E9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074" w:type="dxa"/>
          </w:tcPr>
          <w:p w:rsidR="007E43E9" w:rsidRPr="006A17D8" w:rsidRDefault="007E43E9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50</w:t>
            </w:r>
          </w:p>
        </w:tc>
        <w:tc>
          <w:tcPr>
            <w:tcW w:w="1074" w:type="dxa"/>
          </w:tcPr>
          <w:p w:rsidR="007E43E9" w:rsidRPr="006A17D8" w:rsidRDefault="007E43E9" w:rsidP="007E43E9">
            <w:pPr>
              <w:jc w:val="center"/>
            </w:pPr>
            <w:r w:rsidRPr="006A17D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4" w:type="dxa"/>
          </w:tcPr>
          <w:p w:rsidR="007E43E9" w:rsidRPr="006A17D8" w:rsidRDefault="007E43E9" w:rsidP="007E43E9">
            <w:pPr>
              <w:jc w:val="center"/>
            </w:pPr>
            <w:r w:rsidRPr="006A17D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4" w:type="dxa"/>
          </w:tcPr>
          <w:p w:rsidR="007E43E9" w:rsidRPr="006A17D8" w:rsidRDefault="007E43E9" w:rsidP="007E43E9">
            <w:pPr>
              <w:jc w:val="center"/>
            </w:pPr>
            <w:r w:rsidRPr="006A17D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24" w:type="dxa"/>
          </w:tcPr>
          <w:p w:rsidR="007E43E9" w:rsidRPr="006A17D8" w:rsidRDefault="007E43E9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06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727C6D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2.10.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Чистое Подмосковье - Заключение и исполнение договоров на вывоз отходов в ИЖС и СНТ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6A17D8">
              <w:rPr>
                <w:rFonts w:ascii="Times New Roman" w:hAnsi="Times New Roman" w:cs="Times New Roman"/>
                <w:sz w:val="18"/>
                <w:szCs w:val="22"/>
              </w:rPr>
              <w:t>Показатель Рейтинга-50</w:t>
            </w:r>
          </w:p>
        </w:tc>
        <w:tc>
          <w:tcPr>
            <w:tcW w:w="1287" w:type="dxa"/>
          </w:tcPr>
          <w:p w:rsidR="00E20837" w:rsidRPr="006A17D8" w:rsidRDefault="00E20837" w:rsidP="001815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A85DCA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56" w:type="dxa"/>
          </w:tcPr>
          <w:p w:rsidR="00E20837" w:rsidRPr="006A17D8" w:rsidRDefault="00A85DCA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074" w:type="dxa"/>
          </w:tcPr>
          <w:p w:rsidR="00E20837" w:rsidRPr="006A17D8" w:rsidRDefault="00A85DCA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75</w:t>
            </w:r>
          </w:p>
        </w:tc>
        <w:tc>
          <w:tcPr>
            <w:tcW w:w="1074" w:type="dxa"/>
          </w:tcPr>
          <w:p w:rsidR="00E20837" w:rsidRPr="006A17D8" w:rsidRDefault="00A85DCA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A85DCA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A85DCA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A85DCA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06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12941" w:type="dxa"/>
            <w:gridSpan w:val="9"/>
          </w:tcPr>
          <w:p w:rsidR="00E20837" w:rsidRPr="006A17D8" w:rsidRDefault="00E20837" w:rsidP="00727C6D">
            <w:p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Подпрограмма 3. Развитие системы информирования населения о деятельности органов местного самоуправления городского округа Электросталь Московской области.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DC59DF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Житель хочет знать - Информирование населения через СМИ и социальные сети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6A17D8">
              <w:rPr>
                <w:rFonts w:ascii="Times New Roman" w:hAnsi="Times New Roman" w:cs="Times New Roman"/>
                <w:sz w:val="18"/>
                <w:szCs w:val="22"/>
              </w:rPr>
              <w:t>Показатель Рейтинга-50</w:t>
            </w:r>
          </w:p>
        </w:tc>
        <w:tc>
          <w:tcPr>
            <w:tcW w:w="1287" w:type="dxa"/>
          </w:tcPr>
          <w:p w:rsidR="00193E5F" w:rsidRPr="006A17D8" w:rsidRDefault="002E6E79" w:rsidP="001815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347C3A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100,0</w:t>
            </w:r>
          </w:p>
        </w:tc>
        <w:tc>
          <w:tcPr>
            <w:tcW w:w="1156" w:type="dxa"/>
          </w:tcPr>
          <w:p w:rsidR="00E20837" w:rsidRPr="006A17D8" w:rsidRDefault="00FC6DE0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074" w:type="dxa"/>
          </w:tcPr>
          <w:p w:rsidR="00E20837" w:rsidRPr="006A17D8" w:rsidRDefault="00FC6DE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100,2</w:t>
            </w:r>
          </w:p>
        </w:tc>
        <w:tc>
          <w:tcPr>
            <w:tcW w:w="1074" w:type="dxa"/>
          </w:tcPr>
          <w:p w:rsidR="00E20837" w:rsidRPr="006A17D8" w:rsidRDefault="00FC6DE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100,3</w:t>
            </w:r>
          </w:p>
        </w:tc>
        <w:tc>
          <w:tcPr>
            <w:tcW w:w="1074" w:type="dxa"/>
          </w:tcPr>
          <w:p w:rsidR="00E20837" w:rsidRPr="006A17D8" w:rsidRDefault="00FC6DE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100,4</w:t>
            </w:r>
          </w:p>
        </w:tc>
        <w:tc>
          <w:tcPr>
            <w:tcW w:w="1074" w:type="dxa"/>
          </w:tcPr>
          <w:p w:rsidR="00E20837" w:rsidRPr="006A17D8" w:rsidRDefault="00FC6DE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100,5</w:t>
            </w:r>
          </w:p>
        </w:tc>
        <w:tc>
          <w:tcPr>
            <w:tcW w:w="1524" w:type="dxa"/>
          </w:tcPr>
          <w:p w:rsidR="00E20837" w:rsidRPr="006A17D8" w:rsidRDefault="00FC6DE0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E20837" w:rsidRPr="006A17D8" w:rsidTr="00CB6114">
        <w:trPr>
          <w:trHeight w:val="1148"/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3.2.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6A17D8">
              <w:rPr>
                <w:rFonts w:ascii="Times New Roman" w:hAnsi="Times New Roman" w:cs="Times New Roman"/>
                <w:szCs w:val="22"/>
              </w:rPr>
              <w:t>Наличие  незаконных</w:t>
            </w:r>
            <w:proofErr w:type="gramEnd"/>
            <w:r w:rsidRPr="006A17D8">
              <w:rPr>
                <w:rFonts w:ascii="Times New Roman" w:hAnsi="Times New Roman" w:cs="Times New Roman"/>
                <w:szCs w:val="22"/>
              </w:rPr>
              <w:t xml:space="preserve"> рекламных конструкций, установленных на территории муниципального образования 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1,53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02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12941" w:type="dxa"/>
            <w:gridSpan w:val="9"/>
          </w:tcPr>
          <w:p w:rsidR="00E20837" w:rsidRPr="006A17D8" w:rsidRDefault="00E20837" w:rsidP="00727C6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17D8">
              <w:rPr>
                <w:rFonts w:ascii="Times New Roman" w:hAnsi="Times New Roman" w:cs="Times New Roman"/>
              </w:rPr>
              <w:t>Подпрограмма 4. Развитие архивного дела.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4.1.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4.2.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 xml:space="preserve">Доля архивных фондов муниципального архива, внесенных в общеотраслевую базу данных «Архивный фонд» от общего количества архивных фондов, хранящихся в муниципальном архиве 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4.3.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запросов, поступивших в муниципальный архив через многофункциональные центры предоставления государственных и муниципальных услуг, от общего объема запросов, поступивших за отчетный период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58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67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70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72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4.4.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1,8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1,9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2,2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2,3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2,4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2,5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12941" w:type="dxa"/>
            <w:gridSpan w:val="9"/>
          </w:tcPr>
          <w:p w:rsidR="00E20837" w:rsidRPr="006A17D8" w:rsidRDefault="00E20837" w:rsidP="00727C6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A17D8">
              <w:rPr>
                <w:rFonts w:ascii="Times New Roman" w:hAnsi="Times New Roman" w:cs="Times New Roman"/>
              </w:rPr>
              <w:t>Подпрограмма 5. 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</w:t>
            </w:r>
            <w:r w:rsidRPr="006A17D8">
              <w:rPr>
                <w:rFonts w:ascii="Times New Roman" w:eastAsia="Calibri" w:hAnsi="Times New Roman" w:cs="Times New Roman"/>
                <w:lang w:eastAsia="en-US"/>
              </w:rPr>
              <w:t xml:space="preserve"> в городском округе Электросталь Московской области</w:t>
            </w:r>
            <w:r w:rsidRPr="006A17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5.1.</w:t>
            </w:r>
          </w:p>
        </w:tc>
        <w:tc>
          <w:tcPr>
            <w:tcW w:w="3602" w:type="dxa"/>
          </w:tcPr>
          <w:p w:rsidR="00E20837" w:rsidRPr="006A17D8" w:rsidRDefault="00E20837" w:rsidP="00A85DCA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 xml:space="preserve">Доля работников ОМСУ муниципального образования Московской области, обеспеченных необходимым компьютерным оборудованием с предустановленным общесистемным программным обеспечением и организационной техникой в соответствии с требованиями </w:t>
            </w:r>
            <w:r w:rsidR="00A85BEF" w:rsidRPr="006A17D8">
              <w:rPr>
                <w:rFonts w:ascii="Times New Roman" w:hAnsi="Times New Roman"/>
              </w:rPr>
              <w:t>нормативных правовых акто</w:t>
            </w:r>
            <w:r w:rsidR="00A85DCA" w:rsidRPr="006A17D8">
              <w:rPr>
                <w:rFonts w:ascii="Times New Roman" w:hAnsi="Times New Roman"/>
              </w:rPr>
              <w:t>в</w:t>
            </w:r>
            <w:r w:rsidR="00A85BEF" w:rsidRPr="006A17D8">
              <w:rPr>
                <w:rFonts w:ascii="Times New Roman" w:hAnsi="Times New Roman"/>
              </w:rPr>
              <w:t xml:space="preserve"> Московской области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tabs>
                <w:tab w:val="center" w:pos="229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01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5.2.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ОМСУ муниципального образования Московской области, обеспеченных необходимыми услугами связи в том числе для оказания государственных и муниципальных услуг в электронной форме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02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5.3.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90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95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03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5.4.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03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6A17D8">
              <w:rPr>
                <w:rFonts w:ascii="Times New Roman" w:hAnsi="Times New Roman"/>
              </w:rPr>
              <w:t>5.</w:t>
            </w:r>
            <w:r w:rsidRPr="006A17D8">
              <w:rPr>
                <w:rFonts w:ascii="Times New Roman" w:hAnsi="Times New Roman"/>
                <w:lang w:val="en-US"/>
              </w:rPr>
              <w:t>5.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03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eastAsia="Calibri" w:hAnsi="Times New Roman"/>
              </w:rPr>
              <w:t>5.6.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90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95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95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6A17D8">
              <w:rPr>
                <w:rFonts w:ascii="Times New Roman" w:eastAsia="Calibri" w:hAnsi="Times New Roman"/>
              </w:rPr>
              <w:t>04</w:t>
            </w:r>
          </w:p>
        </w:tc>
      </w:tr>
      <w:tr w:rsidR="00E20837" w:rsidRPr="006A17D8" w:rsidTr="00CB6114">
        <w:trPr>
          <w:trHeight w:val="1044"/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6A17D8">
              <w:rPr>
                <w:rFonts w:ascii="Times New Roman" w:eastAsia="Calibri" w:hAnsi="Times New Roman"/>
              </w:rPr>
              <w:t>5.7.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eastAsia="Calibri" w:hAnsi="Times New Roman"/>
              </w:rPr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указной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70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04</w:t>
            </w:r>
          </w:p>
        </w:tc>
      </w:tr>
      <w:tr w:rsidR="00A97CBE" w:rsidRPr="006A17D8" w:rsidTr="00CB6114">
        <w:trPr>
          <w:trHeight w:val="1044"/>
          <w:jc w:val="center"/>
        </w:trPr>
        <w:tc>
          <w:tcPr>
            <w:tcW w:w="674" w:type="dxa"/>
          </w:tcPr>
          <w:p w:rsidR="00A97CBE" w:rsidRPr="006A17D8" w:rsidRDefault="007C12B5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6A17D8">
              <w:rPr>
                <w:rFonts w:ascii="Times New Roman" w:eastAsia="Calibri" w:hAnsi="Times New Roman"/>
              </w:rPr>
              <w:t>5.8.</w:t>
            </w:r>
          </w:p>
        </w:tc>
        <w:tc>
          <w:tcPr>
            <w:tcW w:w="3602" w:type="dxa"/>
          </w:tcPr>
          <w:p w:rsidR="00A97CBE" w:rsidRPr="006A17D8" w:rsidRDefault="00A97CBE" w:rsidP="00CB611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A17D8">
              <w:rPr>
                <w:rFonts w:ascii="Times New Roman" w:eastAsia="Calibri" w:hAnsi="Times New Roman"/>
              </w:rPr>
              <w:t xml:space="preserve">Качественные услуги - Доля муниципальных (государственных) услуг, по которым </w:t>
            </w:r>
            <w:proofErr w:type="gramStart"/>
            <w:r w:rsidRPr="006A17D8">
              <w:rPr>
                <w:rFonts w:ascii="Times New Roman" w:eastAsia="Calibri" w:hAnsi="Times New Roman"/>
              </w:rPr>
              <w:t>нарушены  регламентные</w:t>
            </w:r>
            <w:proofErr w:type="gramEnd"/>
            <w:r w:rsidRPr="006A17D8">
              <w:rPr>
                <w:rFonts w:ascii="Times New Roman" w:eastAsia="Calibri" w:hAnsi="Times New Roman"/>
              </w:rPr>
              <w:t xml:space="preserve"> сроки</w:t>
            </w:r>
          </w:p>
        </w:tc>
        <w:tc>
          <w:tcPr>
            <w:tcW w:w="1287" w:type="dxa"/>
          </w:tcPr>
          <w:p w:rsidR="00A97CBE" w:rsidRPr="006A17D8" w:rsidRDefault="00A97CBE" w:rsidP="00727C6D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A17D8">
              <w:rPr>
                <w:rFonts w:ascii="Times New Roman" w:hAnsi="Times New Roman" w:cs="Times New Roman"/>
                <w:sz w:val="18"/>
              </w:rPr>
              <w:t>Показатель Рейтинга</w:t>
            </w:r>
            <w:r w:rsidR="00B90E2E" w:rsidRPr="006A17D8">
              <w:rPr>
                <w:rFonts w:ascii="Times New Roman" w:hAnsi="Times New Roman" w:cs="Times New Roman"/>
                <w:sz w:val="18"/>
              </w:rPr>
              <w:t>-50</w:t>
            </w:r>
          </w:p>
        </w:tc>
        <w:tc>
          <w:tcPr>
            <w:tcW w:w="1287" w:type="dxa"/>
          </w:tcPr>
          <w:p w:rsidR="00A97CBE" w:rsidRPr="006A17D8" w:rsidRDefault="00A97CBE" w:rsidP="00B90E2E">
            <w:pPr>
              <w:jc w:val="center"/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A97CBE" w:rsidRPr="006A17D8" w:rsidRDefault="00A97CBE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A97CBE" w:rsidRPr="006A17D8" w:rsidRDefault="00055BEA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A97CBE" w:rsidRPr="006A17D8" w:rsidRDefault="00055BEA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2,3</w:t>
            </w:r>
          </w:p>
        </w:tc>
        <w:tc>
          <w:tcPr>
            <w:tcW w:w="1074" w:type="dxa"/>
          </w:tcPr>
          <w:p w:rsidR="00A97CBE" w:rsidRPr="006A17D8" w:rsidRDefault="00055BEA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2,2</w:t>
            </w:r>
          </w:p>
        </w:tc>
        <w:tc>
          <w:tcPr>
            <w:tcW w:w="1074" w:type="dxa"/>
          </w:tcPr>
          <w:p w:rsidR="00A97CBE" w:rsidRPr="006A17D8" w:rsidRDefault="00055BEA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</w:t>
            </w:r>
          </w:p>
        </w:tc>
        <w:tc>
          <w:tcPr>
            <w:tcW w:w="1074" w:type="dxa"/>
          </w:tcPr>
          <w:p w:rsidR="00A97CBE" w:rsidRPr="006A17D8" w:rsidRDefault="00055BEA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</w:t>
            </w:r>
          </w:p>
        </w:tc>
        <w:tc>
          <w:tcPr>
            <w:tcW w:w="1524" w:type="dxa"/>
          </w:tcPr>
          <w:p w:rsidR="00A97CBE" w:rsidRPr="006A17D8" w:rsidRDefault="00A97CBE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04</w:t>
            </w:r>
          </w:p>
        </w:tc>
      </w:tr>
      <w:tr w:rsidR="00A97CBE" w:rsidRPr="006A17D8" w:rsidTr="00CB6114">
        <w:trPr>
          <w:trHeight w:val="1044"/>
          <w:jc w:val="center"/>
        </w:trPr>
        <w:tc>
          <w:tcPr>
            <w:tcW w:w="674" w:type="dxa"/>
          </w:tcPr>
          <w:p w:rsidR="00A97CBE" w:rsidRPr="006A17D8" w:rsidRDefault="007C12B5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6A17D8">
              <w:rPr>
                <w:rFonts w:ascii="Times New Roman" w:eastAsia="Calibri" w:hAnsi="Times New Roman"/>
              </w:rPr>
              <w:t>5.9.</w:t>
            </w:r>
          </w:p>
        </w:tc>
        <w:tc>
          <w:tcPr>
            <w:tcW w:w="3602" w:type="dxa"/>
          </w:tcPr>
          <w:p w:rsidR="00A97CBE" w:rsidRPr="006A17D8" w:rsidRDefault="00A97CBE" w:rsidP="00CB611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A17D8">
              <w:rPr>
                <w:rFonts w:ascii="Times New Roman" w:eastAsia="Calibri" w:hAnsi="Times New Roman"/>
              </w:rPr>
              <w:t>Удобные услуги -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1287" w:type="dxa"/>
          </w:tcPr>
          <w:p w:rsidR="00A97CBE" w:rsidRPr="006A17D8" w:rsidRDefault="00A97CBE" w:rsidP="00727C6D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A17D8">
              <w:rPr>
                <w:rFonts w:ascii="Times New Roman" w:hAnsi="Times New Roman" w:cs="Times New Roman"/>
                <w:sz w:val="18"/>
              </w:rPr>
              <w:t>Показатель Рейтинга</w:t>
            </w:r>
            <w:r w:rsidR="00B90E2E" w:rsidRPr="006A17D8">
              <w:rPr>
                <w:rFonts w:ascii="Times New Roman" w:hAnsi="Times New Roman" w:cs="Times New Roman"/>
                <w:sz w:val="18"/>
              </w:rPr>
              <w:t>-50</w:t>
            </w:r>
          </w:p>
        </w:tc>
        <w:tc>
          <w:tcPr>
            <w:tcW w:w="1287" w:type="dxa"/>
          </w:tcPr>
          <w:p w:rsidR="00A97CBE" w:rsidRPr="006A17D8" w:rsidRDefault="00A97CBE" w:rsidP="00B90E2E">
            <w:pPr>
              <w:jc w:val="center"/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A97CBE" w:rsidRPr="006A17D8" w:rsidRDefault="00A97CBE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A97CBE" w:rsidRPr="006A17D8" w:rsidRDefault="00055BEA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A97CBE" w:rsidRPr="006A17D8" w:rsidRDefault="00A97CBE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80</w:t>
            </w:r>
          </w:p>
        </w:tc>
        <w:tc>
          <w:tcPr>
            <w:tcW w:w="1074" w:type="dxa"/>
          </w:tcPr>
          <w:p w:rsidR="00A97CBE" w:rsidRPr="006A17D8" w:rsidRDefault="00A97CBE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85</w:t>
            </w:r>
          </w:p>
        </w:tc>
        <w:tc>
          <w:tcPr>
            <w:tcW w:w="1074" w:type="dxa"/>
          </w:tcPr>
          <w:p w:rsidR="00A97CBE" w:rsidRPr="006A17D8" w:rsidRDefault="00A97CBE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85</w:t>
            </w:r>
          </w:p>
        </w:tc>
        <w:tc>
          <w:tcPr>
            <w:tcW w:w="1074" w:type="dxa"/>
          </w:tcPr>
          <w:p w:rsidR="00A97CBE" w:rsidRPr="006A17D8" w:rsidRDefault="00A97CBE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90</w:t>
            </w:r>
          </w:p>
        </w:tc>
        <w:tc>
          <w:tcPr>
            <w:tcW w:w="1524" w:type="dxa"/>
          </w:tcPr>
          <w:p w:rsidR="00A97CBE" w:rsidRPr="006A17D8" w:rsidRDefault="00A97CBE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04</w:t>
            </w:r>
          </w:p>
        </w:tc>
      </w:tr>
      <w:tr w:rsidR="00400186" w:rsidRPr="006A17D8" w:rsidTr="00CB6114">
        <w:trPr>
          <w:trHeight w:val="1044"/>
          <w:jc w:val="center"/>
        </w:trPr>
        <w:tc>
          <w:tcPr>
            <w:tcW w:w="674" w:type="dxa"/>
          </w:tcPr>
          <w:p w:rsidR="00400186" w:rsidRPr="006A17D8" w:rsidRDefault="007C12B5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6A17D8">
              <w:rPr>
                <w:rFonts w:ascii="Times New Roman" w:eastAsia="Calibri" w:hAnsi="Times New Roman"/>
              </w:rPr>
              <w:t>5.10.</w:t>
            </w:r>
          </w:p>
        </w:tc>
        <w:tc>
          <w:tcPr>
            <w:tcW w:w="3602" w:type="dxa"/>
          </w:tcPr>
          <w:p w:rsidR="00400186" w:rsidRPr="006A17D8" w:rsidRDefault="00400186" w:rsidP="00CB611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A17D8">
              <w:rPr>
                <w:rFonts w:ascii="Times New Roman" w:eastAsia="Calibri" w:hAnsi="Times New Roman"/>
              </w:rPr>
              <w:t>Ответь вовремя – Доля жалоб, поступивших на портал «Добродел», по которым нарушен срок подготовки ответа</w:t>
            </w:r>
          </w:p>
        </w:tc>
        <w:tc>
          <w:tcPr>
            <w:tcW w:w="1287" w:type="dxa"/>
          </w:tcPr>
          <w:p w:rsidR="00400186" w:rsidRPr="006A17D8" w:rsidRDefault="00400186" w:rsidP="00727C6D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A17D8">
              <w:rPr>
                <w:rFonts w:ascii="Times New Roman" w:hAnsi="Times New Roman" w:cs="Times New Roman"/>
                <w:sz w:val="18"/>
              </w:rPr>
              <w:t>Показатель Рейтинга-50</w:t>
            </w:r>
          </w:p>
        </w:tc>
        <w:tc>
          <w:tcPr>
            <w:tcW w:w="1287" w:type="dxa"/>
          </w:tcPr>
          <w:p w:rsidR="00400186" w:rsidRPr="006A17D8" w:rsidRDefault="00400186" w:rsidP="00B73C27">
            <w:pPr>
              <w:jc w:val="center"/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400186" w:rsidRPr="006A17D8" w:rsidRDefault="00400186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400186" w:rsidRPr="006A17D8" w:rsidRDefault="00400186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400186" w:rsidRPr="006A17D8" w:rsidRDefault="00400186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</w:t>
            </w:r>
          </w:p>
        </w:tc>
        <w:tc>
          <w:tcPr>
            <w:tcW w:w="1074" w:type="dxa"/>
          </w:tcPr>
          <w:p w:rsidR="00400186" w:rsidRPr="006A17D8" w:rsidRDefault="00400186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</w:t>
            </w:r>
          </w:p>
        </w:tc>
        <w:tc>
          <w:tcPr>
            <w:tcW w:w="1074" w:type="dxa"/>
          </w:tcPr>
          <w:p w:rsidR="00400186" w:rsidRPr="006A17D8" w:rsidRDefault="00400186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</w:t>
            </w:r>
          </w:p>
        </w:tc>
        <w:tc>
          <w:tcPr>
            <w:tcW w:w="1074" w:type="dxa"/>
          </w:tcPr>
          <w:p w:rsidR="00400186" w:rsidRPr="006A17D8" w:rsidRDefault="00400186" w:rsidP="004001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</w:t>
            </w:r>
          </w:p>
        </w:tc>
        <w:tc>
          <w:tcPr>
            <w:tcW w:w="1524" w:type="dxa"/>
          </w:tcPr>
          <w:p w:rsidR="00400186" w:rsidRPr="006A17D8" w:rsidRDefault="00400186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04</w:t>
            </w:r>
          </w:p>
        </w:tc>
      </w:tr>
      <w:tr w:rsidR="00400186" w:rsidRPr="006A17D8" w:rsidTr="00400186">
        <w:trPr>
          <w:trHeight w:val="457"/>
          <w:jc w:val="center"/>
        </w:trPr>
        <w:tc>
          <w:tcPr>
            <w:tcW w:w="674" w:type="dxa"/>
          </w:tcPr>
          <w:p w:rsidR="00400186" w:rsidRPr="006A17D8" w:rsidRDefault="007C12B5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6A17D8">
              <w:rPr>
                <w:rFonts w:ascii="Times New Roman" w:eastAsia="Calibri" w:hAnsi="Times New Roman"/>
              </w:rPr>
              <w:t>5.11.</w:t>
            </w:r>
          </w:p>
        </w:tc>
        <w:tc>
          <w:tcPr>
            <w:tcW w:w="3602" w:type="dxa"/>
          </w:tcPr>
          <w:p w:rsidR="00400186" w:rsidRPr="006A17D8" w:rsidRDefault="00400186" w:rsidP="00CB611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A17D8">
              <w:rPr>
                <w:rFonts w:ascii="Times New Roman" w:eastAsia="Calibri" w:hAnsi="Times New Roman"/>
              </w:rPr>
              <w:t>Обратная связь – Доля зарегистрированных обращений граждан, требующих устранение проблемы, по которым в регламентные сроки предоставлены ответы, подтверждающие их решение</w:t>
            </w:r>
          </w:p>
        </w:tc>
        <w:tc>
          <w:tcPr>
            <w:tcW w:w="1287" w:type="dxa"/>
          </w:tcPr>
          <w:p w:rsidR="00400186" w:rsidRPr="006A17D8" w:rsidRDefault="00400186" w:rsidP="00727C6D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A17D8">
              <w:rPr>
                <w:rFonts w:ascii="Times New Roman" w:hAnsi="Times New Roman" w:cs="Times New Roman"/>
                <w:sz w:val="18"/>
              </w:rPr>
              <w:t>Показатель Рейтинга-50</w:t>
            </w:r>
          </w:p>
        </w:tc>
        <w:tc>
          <w:tcPr>
            <w:tcW w:w="1287" w:type="dxa"/>
          </w:tcPr>
          <w:p w:rsidR="00400186" w:rsidRPr="006A17D8" w:rsidRDefault="00400186" w:rsidP="00B73C27">
            <w:pPr>
              <w:jc w:val="center"/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400186" w:rsidRPr="006A17D8" w:rsidRDefault="00400186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400186" w:rsidRPr="006A17D8" w:rsidRDefault="00400186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400186" w:rsidRPr="006A17D8" w:rsidRDefault="00400186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60</w:t>
            </w:r>
          </w:p>
        </w:tc>
        <w:tc>
          <w:tcPr>
            <w:tcW w:w="1074" w:type="dxa"/>
          </w:tcPr>
          <w:p w:rsidR="00400186" w:rsidRPr="006A17D8" w:rsidRDefault="00400186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60</w:t>
            </w:r>
          </w:p>
        </w:tc>
        <w:tc>
          <w:tcPr>
            <w:tcW w:w="1074" w:type="dxa"/>
          </w:tcPr>
          <w:p w:rsidR="00400186" w:rsidRPr="006A17D8" w:rsidRDefault="00400186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75</w:t>
            </w:r>
          </w:p>
        </w:tc>
        <w:tc>
          <w:tcPr>
            <w:tcW w:w="1074" w:type="dxa"/>
          </w:tcPr>
          <w:p w:rsidR="00400186" w:rsidRPr="006A17D8" w:rsidRDefault="00400186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75</w:t>
            </w:r>
          </w:p>
        </w:tc>
        <w:tc>
          <w:tcPr>
            <w:tcW w:w="1524" w:type="dxa"/>
          </w:tcPr>
          <w:p w:rsidR="00400186" w:rsidRPr="006A17D8" w:rsidRDefault="00400186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04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7C12B5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6A17D8">
              <w:rPr>
                <w:rFonts w:ascii="Times New Roman" w:hAnsi="Times New Roman"/>
              </w:rPr>
              <w:t>5.</w:t>
            </w:r>
            <w:r w:rsidR="007C12B5" w:rsidRPr="006A17D8">
              <w:rPr>
                <w:rFonts w:ascii="Times New Roman" w:hAnsi="Times New Roman"/>
              </w:rPr>
              <w:t>12</w:t>
            </w:r>
            <w:r w:rsidRPr="006A17D8">
              <w:rPr>
                <w:rFonts w:ascii="Times New Roman" w:hAnsi="Times New Roman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A17D8">
              <w:rPr>
                <w:rFonts w:ascii="Times New Roman" w:eastAsia="Calibri" w:hAnsi="Times New Roman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75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90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95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04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7C12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5.</w:t>
            </w:r>
            <w:r w:rsidR="007C12B5" w:rsidRPr="006A17D8">
              <w:rPr>
                <w:rFonts w:ascii="Times New Roman" w:hAnsi="Times New Roman"/>
              </w:rPr>
              <w:t>13</w:t>
            </w:r>
            <w:r w:rsidRPr="006A17D8">
              <w:rPr>
                <w:rFonts w:ascii="Times New Roman" w:hAnsi="Times New Roman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A17D8">
              <w:rPr>
                <w:rFonts w:ascii="Times New Roman" w:hAnsi="Times New Roman"/>
              </w:rPr>
              <w:t>Доля ОМСУ муниципального образования Московской области, а также находящихся в их ведении организаций, предприятий и</w:t>
            </w:r>
            <w:r w:rsidRPr="006A17D8">
              <w:rPr>
                <w:rFonts w:ascii="Times New Roman" w:hAnsi="Times New Roman"/>
                <w:lang w:val="en-US"/>
              </w:rPr>
              <w:t> </w:t>
            </w:r>
            <w:r w:rsidRPr="006A17D8">
              <w:rPr>
                <w:rFonts w:ascii="Times New Roman" w:hAnsi="Times New Roman"/>
              </w:rPr>
              <w:t>учреждений, участвующих в планировании, подготовке, проведении и контроле исполнения конкурентных процедур с</w:t>
            </w:r>
            <w:r w:rsidRPr="006A17D8">
              <w:rPr>
                <w:rFonts w:ascii="Times New Roman" w:hAnsi="Times New Roman"/>
                <w:lang w:val="en-US"/>
              </w:rPr>
              <w:t> </w:t>
            </w:r>
            <w:r w:rsidRPr="006A17D8">
              <w:rPr>
                <w:rFonts w:ascii="Times New Roman" w:hAnsi="Times New Roman"/>
              </w:rPr>
              <w:t>использованием ЕАСУЗ, включая подсистему портал исполнения контрактов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04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7C12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5.1</w:t>
            </w:r>
            <w:r w:rsidR="007C12B5" w:rsidRPr="006A17D8">
              <w:rPr>
                <w:rFonts w:ascii="Times New Roman" w:hAnsi="Times New Roman"/>
              </w:rPr>
              <w:t>4</w:t>
            </w:r>
            <w:r w:rsidRPr="006A17D8">
              <w:rPr>
                <w:rFonts w:ascii="Times New Roman" w:hAnsi="Times New Roman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A17D8">
              <w:rPr>
                <w:rFonts w:ascii="Times New Roman" w:hAnsi="Times New Roman"/>
              </w:rPr>
              <w:t>Доля ОМСУ муниципального образования Московской области, а также находящихся в их ведении организаций и учреждений, использующих ЕИСУГИ для учета и контроля эффективности использования государственного и муниципального имущества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04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7C12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5.1</w:t>
            </w:r>
            <w:r w:rsidR="007C12B5" w:rsidRPr="006A17D8">
              <w:rPr>
                <w:rFonts w:ascii="Times New Roman" w:hAnsi="Times New Roman"/>
              </w:rPr>
              <w:t>5</w:t>
            </w:r>
            <w:r w:rsidRPr="006A17D8">
              <w:rPr>
                <w:rFonts w:ascii="Times New Roman" w:hAnsi="Times New Roman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70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90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04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7C12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5.1</w:t>
            </w:r>
            <w:r w:rsidR="007C12B5" w:rsidRPr="006A17D8">
              <w:rPr>
                <w:rFonts w:ascii="Times New Roman" w:hAnsi="Times New Roman"/>
              </w:rPr>
              <w:t>6</w:t>
            </w:r>
            <w:r w:rsidRPr="006A17D8">
              <w:rPr>
                <w:rFonts w:ascii="Times New Roman" w:hAnsi="Times New Roman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муниципальных учреждений общего</w:t>
            </w:r>
            <w:r w:rsidRPr="006A17D8" w:rsidDel="006F092A">
              <w:rPr>
                <w:rFonts w:ascii="Times New Roman" w:hAnsi="Times New Roman"/>
              </w:rPr>
              <w:t xml:space="preserve"> </w:t>
            </w:r>
            <w:r w:rsidRPr="006A17D8">
              <w:rPr>
                <w:rFonts w:ascii="Times New Roman" w:hAnsi="Times New Roman"/>
              </w:rPr>
              <w:t>образования, обеспеченных доступом в информационно-телекоммуникационную</w:t>
            </w:r>
            <w:r w:rsidRPr="006A17D8" w:rsidDel="006F092A">
              <w:rPr>
                <w:rFonts w:ascii="Times New Roman" w:hAnsi="Times New Roman"/>
              </w:rPr>
              <w:t xml:space="preserve"> </w:t>
            </w:r>
            <w:r w:rsidRPr="006A17D8">
              <w:rPr>
                <w:rFonts w:ascii="Times New Roman" w:hAnsi="Times New Roman"/>
              </w:rPr>
              <w:t>сеть Интернет на скорости:</w:t>
            </w:r>
          </w:p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для организаций дошкольного образования – не менее 2</w:t>
            </w:r>
            <w:r w:rsidRPr="006A17D8">
              <w:rPr>
                <w:rFonts w:ascii="Times New Roman" w:hAnsi="Times New Roman"/>
                <w:lang w:val="en-US"/>
              </w:rPr>
              <w:t> </w:t>
            </w:r>
            <w:r w:rsidRPr="006A17D8">
              <w:rPr>
                <w:rFonts w:ascii="Times New Roman" w:hAnsi="Times New Roman"/>
              </w:rPr>
              <w:t>Мбит/с;</w:t>
            </w:r>
          </w:p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 xml:space="preserve">для общеобразовательных организаций, расположенных в городских населенных пунктах, – не менее </w:t>
            </w:r>
            <w:r w:rsidR="00400186" w:rsidRPr="006A17D8">
              <w:rPr>
                <w:rFonts w:ascii="Times New Roman" w:hAnsi="Times New Roman"/>
              </w:rPr>
              <w:t>100</w:t>
            </w:r>
            <w:r w:rsidRPr="006A17D8">
              <w:rPr>
                <w:rFonts w:ascii="Times New Roman" w:hAnsi="Times New Roman"/>
              </w:rPr>
              <w:t xml:space="preserve"> Мбит/с;</w:t>
            </w:r>
          </w:p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для общеобразовательных организаций, расположенных в сельских населенных пунктах, – не менее 10 Мбит/с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субсидия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05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7C12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5.1</w:t>
            </w:r>
            <w:r w:rsidR="007C12B5" w:rsidRPr="006A17D8">
              <w:rPr>
                <w:rFonts w:ascii="Times New Roman" w:hAnsi="Times New Roman"/>
              </w:rPr>
              <w:t>7</w:t>
            </w:r>
            <w:r w:rsidRPr="006A17D8">
              <w:rPr>
                <w:rFonts w:ascii="Times New Roman" w:hAnsi="Times New Roman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субсидия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единица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12,8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12,9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13,8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14,0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14,2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14,4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05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7C12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5.1</w:t>
            </w:r>
            <w:r w:rsidR="007C12B5" w:rsidRPr="006A17D8">
              <w:rPr>
                <w:rFonts w:ascii="Times New Roman" w:hAnsi="Times New Roman"/>
              </w:rPr>
              <w:t>8</w:t>
            </w:r>
            <w:r w:rsidRPr="006A17D8">
              <w:rPr>
                <w:rFonts w:ascii="Times New Roman" w:hAnsi="Times New Roman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 w:rsidRPr="006A17D8">
              <w:rPr>
                <w:rFonts w:ascii="Times New Roman" w:hAnsi="Times New Roman"/>
              </w:rPr>
              <w:t>Увеличение доли положительно рассмотренных заявлений на размещение антенно-мачтовых сооружений связи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highlight w:val="yellow"/>
              </w:rPr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6A17D8">
              <w:rPr>
                <w:rFonts w:ascii="Times New Roman" w:eastAsia="Calibri" w:hAnsi="Times New Roman"/>
                <w:bCs/>
              </w:rPr>
              <w:t>-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6A17D8">
              <w:rPr>
                <w:rFonts w:ascii="Times New Roman" w:eastAsia="Calibri" w:hAnsi="Times New Roman"/>
                <w:bCs/>
              </w:rPr>
              <w:t>-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6A17D8">
              <w:rPr>
                <w:rFonts w:ascii="Times New Roman" w:eastAsia="Calibri" w:hAnsi="Times New Roman"/>
                <w:bCs/>
              </w:rPr>
              <w:t>85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6A17D8">
              <w:rPr>
                <w:rFonts w:ascii="Times New Roman" w:eastAsia="Calibri" w:hAnsi="Times New Roman"/>
                <w:bCs/>
              </w:rPr>
              <w:t>90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6A17D8">
              <w:rPr>
                <w:rFonts w:ascii="Times New Roman" w:eastAsia="Calibri" w:hAnsi="Times New Roman"/>
                <w:bCs/>
              </w:rPr>
              <w:t>90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6A17D8">
              <w:rPr>
                <w:rFonts w:ascii="Times New Roman" w:eastAsia="Calibri" w:hAnsi="Times New Roman"/>
                <w:bCs/>
              </w:rPr>
              <w:t>90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6A17D8">
              <w:rPr>
                <w:rFonts w:ascii="Times New Roman" w:eastAsia="Calibri" w:hAnsi="Times New Roman"/>
                <w:bCs/>
              </w:rPr>
              <w:t>06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7C12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5.1</w:t>
            </w:r>
            <w:r w:rsidR="007C12B5" w:rsidRPr="006A17D8">
              <w:rPr>
                <w:rFonts w:ascii="Times New Roman" w:hAnsi="Times New Roman"/>
              </w:rPr>
              <w:t>9</w:t>
            </w:r>
            <w:r w:rsidRPr="006A17D8">
              <w:rPr>
                <w:rFonts w:ascii="Times New Roman" w:hAnsi="Times New Roman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  <w:sz w:val="20"/>
              </w:rPr>
              <w:t>обращение Губернатора Московской области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6A17D8">
              <w:rPr>
                <w:rFonts w:ascii="Times New Roman" w:eastAsia="Calibri" w:hAnsi="Times New Roman"/>
                <w:bCs/>
              </w:rPr>
              <w:t>70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6A17D8">
              <w:rPr>
                <w:rFonts w:ascii="Times New Roman" w:eastAsia="Calibri" w:hAnsi="Times New Roman"/>
                <w:bCs/>
              </w:rPr>
              <w:t>75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</w:rPr>
            </w:pPr>
            <w:r w:rsidRPr="006A17D8">
              <w:rPr>
                <w:rFonts w:ascii="Times New Roman" w:hAnsi="Times New Roman"/>
                <w:lang w:val="en-US"/>
              </w:rPr>
              <w:t>76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lang w:val="en-US"/>
              </w:rPr>
            </w:pPr>
            <w:r w:rsidRPr="006A17D8">
              <w:rPr>
                <w:rFonts w:ascii="Times New Roman" w:hAnsi="Times New Roman"/>
                <w:lang w:val="en-US"/>
              </w:rPr>
              <w:t>77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lang w:val="en-US"/>
              </w:rPr>
            </w:pPr>
            <w:r w:rsidRPr="006A17D8">
              <w:rPr>
                <w:rFonts w:ascii="Times New Roman" w:hAnsi="Times New Roman"/>
                <w:lang w:val="en-US"/>
              </w:rPr>
              <w:t>78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lang w:val="en-US"/>
              </w:rPr>
            </w:pPr>
            <w:r w:rsidRPr="006A17D8">
              <w:rPr>
                <w:rFonts w:ascii="Times New Roman" w:eastAsia="Calibri" w:hAnsi="Times New Roman"/>
                <w:lang w:val="en-US"/>
              </w:rPr>
              <w:t>79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6A17D8">
              <w:rPr>
                <w:rFonts w:ascii="Times New Roman" w:eastAsia="Calibri" w:hAnsi="Times New Roman"/>
              </w:rPr>
              <w:t>07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7C12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5.</w:t>
            </w:r>
            <w:r w:rsidR="007C12B5" w:rsidRPr="006A17D8">
              <w:rPr>
                <w:rFonts w:ascii="Times New Roman" w:hAnsi="Times New Roman"/>
              </w:rPr>
              <w:t>20</w:t>
            </w:r>
            <w:r w:rsidRPr="006A17D8">
              <w:rPr>
                <w:rFonts w:ascii="Times New Roman" w:hAnsi="Times New Roman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муниципальных учреждений культуры, обеспеченных доступом в информационно-телекоммуникационную</w:t>
            </w:r>
            <w:r w:rsidRPr="006A17D8" w:rsidDel="006F092A">
              <w:rPr>
                <w:rFonts w:ascii="Times New Roman" w:hAnsi="Times New Roman"/>
              </w:rPr>
              <w:t xml:space="preserve"> </w:t>
            </w:r>
            <w:r w:rsidRPr="006A17D8">
              <w:rPr>
                <w:rFonts w:ascii="Times New Roman" w:hAnsi="Times New Roman"/>
              </w:rPr>
              <w:t>сеть Интернет на скорости:</w:t>
            </w:r>
          </w:p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для учреждений культуры, расположенных в городских населенных пунктах, – не менее 50 Мбит/с;</w:t>
            </w:r>
          </w:p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для учреждений культуры, расположенных в сельских населенных пунктах, – не менее 10 Мбит/с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85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08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12941" w:type="dxa"/>
            <w:gridSpan w:val="9"/>
          </w:tcPr>
          <w:p w:rsidR="00E20837" w:rsidRPr="006A17D8" w:rsidRDefault="00E20837" w:rsidP="00727C6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Подпрограмма 6. Создание условий для оказания медицинской помощи и социальной поддержки населению в городском округе Электросталь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A77F60" w:rsidRPr="006A17D8" w:rsidTr="00CB6114">
        <w:trPr>
          <w:jc w:val="center"/>
        </w:trPr>
        <w:tc>
          <w:tcPr>
            <w:tcW w:w="674" w:type="dxa"/>
          </w:tcPr>
          <w:p w:rsidR="00A77F60" w:rsidRPr="006A17D8" w:rsidRDefault="00A77F60" w:rsidP="00B73C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602" w:type="dxa"/>
          </w:tcPr>
          <w:p w:rsidR="00A77F60" w:rsidRPr="006A17D8" w:rsidRDefault="00A77F60" w:rsidP="00B73C27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Диспансеризация - Доля населения, прошедшего диспансеризацию</w:t>
            </w:r>
          </w:p>
        </w:tc>
        <w:tc>
          <w:tcPr>
            <w:tcW w:w="1287" w:type="dxa"/>
          </w:tcPr>
          <w:p w:rsidR="00A77F60" w:rsidRPr="006A17D8" w:rsidRDefault="00A77F60" w:rsidP="00727C6D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A17D8">
              <w:rPr>
                <w:rFonts w:ascii="Times New Roman" w:hAnsi="Times New Roman" w:cs="Times New Roman"/>
                <w:sz w:val="18"/>
              </w:rPr>
              <w:t>Показатель Рейтинга-50</w:t>
            </w:r>
          </w:p>
        </w:tc>
        <w:tc>
          <w:tcPr>
            <w:tcW w:w="1287" w:type="dxa"/>
          </w:tcPr>
          <w:p w:rsidR="00A77F60" w:rsidRPr="006A17D8" w:rsidRDefault="00A77F60" w:rsidP="00B73C27">
            <w:pPr>
              <w:jc w:val="center"/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A77F60" w:rsidRPr="006A17D8" w:rsidRDefault="00A77F60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A77F60" w:rsidRPr="006A17D8" w:rsidRDefault="00A77F60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A77F60" w:rsidRPr="006A17D8" w:rsidRDefault="00A77F60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A77F60" w:rsidRPr="006A17D8" w:rsidRDefault="00A77F60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A77F60" w:rsidRPr="006A17D8" w:rsidRDefault="00A77F60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A77F60" w:rsidRPr="006A17D8" w:rsidRDefault="00A77F60" w:rsidP="00B73C2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A77F60" w:rsidRPr="006A17D8" w:rsidRDefault="00A77F60" w:rsidP="00B73C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A77F60" w:rsidRPr="006A17D8" w:rsidTr="00CB6114">
        <w:trPr>
          <w:jc w:val="center"/>
        </w:trPr>
        <w:tc>
          <w:tcPr>
            <w:tcW w:w="674" w:type="dxa"/>
          </w:tcPr>
          <w:p w:rsidR="00A77F60" w:rsidRPr="006A17D8" w:rsidRDefault="00A77F60" w:rsidP="00B73C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602" w:type="dxa"/>
          </w:tcPr>
          <w:p w:rsidR="00A77F60" w:rsidRPr="006A17D8" w:rsidRDefault="00A77F60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Привлечение участковых врачей 1 врач-1 участок - Отсутствие (сокращение) дефицита врачей - привлечение/ стимулирование/жилье</w:t>
            </w:r>
          </w:p>
        </w:tc>
        <w:tc>
          <w:tcPr>
            <w:tcW w:w="1287" w:type="dxa"/>
          </w:tcPr>
          <w:p w:rsidR="00A77F60" w:rsidRPr="006A17D8" w:rsidRDefault="00A77F60" w:rsidP="00727C6D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6A17D8">
              <w:rPr>
                <w:rFonts w:ascii="Times New Roman" w:hAnsi="Times New Roman" w:cs="Times New Roman"/>
                <w:sz w:val="18"/>
              </w:rPr>
              <w:t>Показатель Рейтинга-50</w:t>
            </w:r>
          </w:p>
        </w:tc>
        <w:tc>
          <w:tcPr>
            <w:tcW w:w="1287" w:type="dxa"/>
          </w:tcPr>
          <w:p w:rsidR="00A77F60" w:rsidRPr="006A17D8" w:rsidRDefault="00A77F60" w:rsidP="0018150C">
            <w:pPr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200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200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200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200</w:t>
            </w:r>
          </w:p>
        </w:tc>
        <w:tc>
          <w:tcPr>
            <w:tcW w:w="1524" w:type="dxa"/>
          </w:tcPr>
          <w:p w:rsidR="00A77F60" w:rsidRPr="006A17D8" w:rsidRDefault="00A77F60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A77F60" w:rsidRPr="006A17D8" w:rsidTr="00CB6114">
        <w:trPr>
          <w:jc w:val="center"/>
        </w:trPr>
        <w:tc>
          <w:tcPr>
            <w:tcW w:w="674" w:type="dxa"/>
          </w:tcPr>
          <w:p w:rsidR="00A77F60" w:rsidRPr="006A17D8" w:rsidRDefault="00A77F60" w:rsidP="00B73C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602" w:type="dxa"/>
          </w:tcPr>
          <w:p w:rsidR="00A77F60" w:rsidRPr="006A17D8" w:rsidRDefault="00A77F60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Число пострадавших в результате несчастных случаев на производстве со смертельным исходом в расчете на 1000 работающих (по кругу организаций муниципальной собственности)</w:t>
            </w:r>
          </w:p>
        </w:tc>
        <w:tc>
          <w:tcPr>
            <w:tcW w:w="1287" w:type="dxa"/>
          </w:tcPr>
          <w:p w:rsidR="00A77F60" w:rsidRPr="006A17D8" w:rsidRDefault="00A77F60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 xml:space="preserve">единица, </w:t>
            </w:r>
            <w:proofErr w:type="spellStart"/>
            <w:r w:rsidRPr="006A17D8">
              <w:rPr>
                <w:rFonts w:ascii="Times New Roman" w:hAnsi="Times New Roman"/>
              </w:rPr>
              <w:t>Кч</w:t>
            </w:r>
            <w:proofErr w:type="spellEnd"/>
          </w:p>
        </w:tc>
        <w:tc>
          <w:tcPr>
            <w:tcW w:w="1313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0,066</w:t>
            </w:r>
          </w:p>
        </w:tc>
        <w:tc>
          <w:tcPr>
            <w:tcW w:w="1156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0,066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0,065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0,064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0,063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0,063</w:t>
            </w:r>
          </w:p>
        </w:tc>
        <w:tc>
          <w:tcPr>
            <w:tcW w:w="1524" w:type="dxa"/>
          </w:tcPr>
          <w:p w:rsidR="00A77F60" w:rsidRPr="006A17D8" w:rsidRDefault="00A77F60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02</w:t>
            </w:r>
          </w:p>
        </w:tc>
      </w:tr>
      <w:tr w:rsidR="00A77F60" w:rsidRPr="006A17D8" w:rsidTr="00CB6114">
        <w:trPr>
          <w:jc w:val="center"/>
        </w:trPr>
        <w:tc>
          <w:tcPr>
            <w:tcW w:w="674" w:type="dxa"/>
          </w:tcPr>
          <w:p w:rsidR="00A77F60" w:rsidRPr="006A17D8" w:rsidRDefault="00A77F60" w:rsidP="00B73C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3602" w:type="dxa"/>
          </w:tcPr>
          <w:p w:rsidR="00A77F60" w:rsidRPr="006A17D8" w:rsidRDefault="00A77F60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1287" w:type="dxa"/>
          </w:tcPr>
          <w:p w:rsidR="00A77F60" w:rsidRPr="006A17D8" w:rsidRDefault="00A77F60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60</w:t>
            </w:r>
          </w:p>
        </w:tc>
        <w:tc>
          <w:tcPr>
            <w:tcW w:w="1156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70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90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A77F60" w:rsidRPr="006A17D8" w:rsidRDefault="00A77F60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02</w:t>
            </w:r>
          </w:p>
        </w:tc>
      </w:tr>
      <w:tr w:rsidR="00A77F60" w:rsidRPr="006A17D8" w:rsidTr="00CB6114">
        <w:trPr>
          <w:jc w:val="center"/>
        </w:trPr>
        <w:tc>
          <w:tcPr>
            <w:tcW w:w="674" w:type="dxa"/>
          </w:tcPr>
          <w:p w:rsidR="00A77F60" w:rsidRPr="006A17D8" w:rsidRDefault="00A77F60" w:rsidP="00A77F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602" w:type="dxa"/>
          </w:tcPr>
          <w:p w:rsidR="00A77F60" w:rsidRPr="006A17D8" w:rsidRDefault="00A77F60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</w:tc>
        <w:tc>
          <w:tcPr>
            <w:tcW w:w="1287" w:type="dxa"/>
          </w:tcPr>
          <w:p w:rsidR="00A77F60" w:rsidRPr="006A17D8" w:rsidRDefault="00A77F60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93,02</w:t>
            </w:r>
          </w:p>
        </w:tc>
        <w:tc>
          <w:tcPr>
            <w:tcW w:w="1156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55,6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55,65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55,7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55,8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55,9</w:t>
            </w:r>
          </w:p>
        </w:tc>
        <w:tc>
          <w:tcPr>
            <w:tcW w:w="1524" w:type="dxa"/>
          </w:tcPr>
          <w:p w:rsidR="00A77F60" w:rsidRPr="006A17D8" w:rsidRDefault="00A77F60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03</w:t>
            </w:r>
          </w:p>
        </w:tc>
      </w:tr>
      <w:tr w:rsidR="00A77F60" w:rsidRPr="006A17D8" w:rsidTr="00CB6114">
        <w:trPr>
          <w:jc w:val="center"/>
        </w:trPr>
        <w:tc>
          <w:tcPr>
            <w:tcW w:w="674" w:type="dxa"/>
          </w:tcPr>
          <w:p w:rsidR="00A77F60" w:rsidRPr="006A17D8" w:rsidRDefault="00A77F60" w:rsidP="00A77F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  <w:tc>
          <w:tcPr>
            <w:tcW w:w="3602" w:type="dxa"/>
          </w:tcPr>
          <w:p w:rsidR="00A77F60" w:rsidRPr="006A17D8" w:rsidRDefault="00A77F60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 xml:space="preserve">Доля детей, охваченных отдыхом и оздоровлением, в общей численности детей в возрасте от 7 до 15 лет, подлежащих оздоровлению </w:t>
            </w:r>
          </w:p>
        </w:tc>
        <w:tc>
          <w:tcPr>
            <w:tcW w:w="1287" w:type="dxa"/>
          </w:tcPr>
          <w:p w:rsidR="00A77F60" w:rsidRPr="006A17D8" w:rsidRDefault="00A77F60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60</w:t>
            </w:r>
          </w:p>
        </w:tc>
        <w:tc>
          <w:tcPr>
            <w:tcW w:w="1156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57,5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58,5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59,5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60,5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61,5</w:t>
            </w:r>
          </w:p>
        </w:tc>
        <w:tc>
          <w:tcPr>
            <w:tcW w:w="1524" w:type="dxa"/>
          </w:tcPr>
          <w:p w:rsidR="00A77F60" w:rsidRPr="006A17D8" w:rsidRDefault="00A77F60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03</w:t>
            </w:r>
          </w:p>
        </w:tc>
      </w:tr>
      <w:tr w:rsidR="00A77F60" w:rsidRPr="006A17D8" w:rsidTr="00CB6114">
        <w:trPr>
          <w:jc w:val="center"/>
        </w:trPr>
        <w:tc>
          <w:tcPr>
            <w:tcW w:w="674" w:type="dxa"/>
          </w:tcPr>
          <w:p w:rsidR="00A77F60" w:rsidRPr="006A17D8" w:rsidRDefault="00A77F60" w:rsidP="00A77F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6.7.</w:t>
            </w:r>
          </w:p>
        </w:tc>
        <w:tc>
          <w:tcPr>
            <w:tcW w:w="3602" w:type="dxa"/>
          </w:tcPr>
          <w:p w:rsidR="00A77F60" w:rsidRPr="006A17D8" w:rsidRDefault="00A77F60" w:rsidP="00B73C27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 xml:space="preserve">Доступная среда - Доступность для инвалидов и других маломобильных групп населения </w:t>
            </w:r>
            <w:proofErr w:type="gramStart"/>
            <w:r w:rsidRPr="006A17D8">
              <w:rPr>
                <w:rFonts w:ascii="Times New Roman" w:hAnsi="Times New Roman"/>
              </w:rPr>
              <w:t>муниципальных  приоритетных</w:t>
            </w:r>
            <w:proofErr w:type="gramEnd"/>
            <w:r w:rsidRPr="006A17D8">
              <w:rPr>
                <w:rFonts w:ascii="Times New Roman" w:hAnsi="Times New Roman"/>
              </w:rPr>
              <w:t xml:space="preserve"> объектов</w:t>
            </w:r>
          </w:p>
        </w:tc>
        <w:tc>
          <w:tcPr>
            <w:tcW w:w="1287" w:type="dxa"/>
          </w:tcPr>
          <w:p w:rsidR="00A77F60" w:rsidRPr="006A17D8" w:rsidRDefault="00A77F60" w:rsidP="00727C6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7D8">
              <w:rPr>
                <w:rFonts w:ascii="Times New Roman" w:hAnsi="Times New Roman"/>
                <w:sz w:val="18"/>
              </w:rPr>
              <w:t>Показатель Рейтинга-50</w:t>
            </w:r>
          </w:p>
        </w:tc>
        <w:tc>
          <w:tcPr>
            <w:tcW w:w="1287" w:type="dxa"/>
          </w:tcPr>
          <w:p w:rsidR="00A77F60" w:rsidRPr="006A17D8" w:rsidRDefault="00A77F60" w:rsidP="00A85D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50,4</w:t>
            </w:r>
          </w:p>
        </w:tc>
        <w:tc>
          <w:tcPr>
            <w:tcW w:w="1156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55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64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66,1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68,2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68,2</w:t>
            </w:r>
          </w:p>
        </w:tc>
        <w:tc>
          <w:tcPr>
            <w:tcW w:w="1524" w:type="dxa"/>
          </w:tcPr>
          <w:p w:rsidR="00A77F60" w:rsidRPr="006A17D8" w:rsidRDefault="00A77F60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04</w:t>
            </w:r>
          </w:p>
        </w:tc>
      </w:tr>
      <w:tr w:rsidR="00A77F60" w:rsidRPr="006A17D8" w:rsidTr="00CB6114">
        <w:trPr>
          <w:jc w:val="center"/>
        </w:trPr>
        <w:tc>
          <w:tcPr>
            <w:tcW w:w="674" w:type="dxa"/>
          </w:tcPr>
          <w:p w:rsidR="00A77F60" w:rsidRPr="006A17D8" w:rsidRDefault="00A77F60" w:rsidP="00A77F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6.8.</w:t>
            </w:r>
          </w:p>
        </w:tc>
        <w:tc>
          <w:tcPr>
            <w:tcW w:w="3602" w:type="dxa"/>
          </w:tcPr>
          <w:p w:rsidR="00A77F60" w:rsidRPr="006A17D8" w:rsidRDefault="00A77F60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граждан, получивших адресную материальную помощь, от общего числа обратившихся граждан и (или) имеющих право на ее получение</w:t>
            </w:r>
          </w:p>
        </w:tc>
        <w:tc>
          <w:tcPr>
            <w:tcW w:w="1287" w:type="dxa"/>
          </w:tcPr>
          <w:p w:rsidR="00A77F60" w:rsidRPr="006A17D8" w:rsidRDefault="00A77F60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156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A77F60" w:rsidRPr="006A17D8" w:rsidRDefault="00A77F60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A77F60" w:rsidRPr="006A17D8" w:rsidRDefault="00A77F60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05</w:t>
            </w:r>
          </w:p>
        </w:tc>
      </w:tr>
      <w:tr w:rsidR="00E20837" w:rsidRPr="006A17D8" w:rsidTr="00CB6114">
        <w:trPr>
          <w:jc w:val="center"/>
        </w:trPr>
        <w:tc>
          <w:tcPr>
            <w:tcW w:w="674" w:type="dxa"/>
          </w:tcPr>
          <w:p w:rsidR="00E20837" w:rsidRPr="006A17D8" w:rsidRDefault="00E20837" w:rsidP="00A77F6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6.</w:t>
            </w:r>
            <w:r w:rsidR="00A77F60" w:rsidRPr="006A17D8">
              <w:rPr>
                <w:rFonts w:ascii="Times New Roman" w:hAnsi="Times New Roman" w:cs="Times New Roman"/>
                <w:szCs w:val="22"/>
              </w:rPr>
              <w:t>9</w:t>
            </w:r>
            <w:r w:rsidRPr="006A17D8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602" w:type="dxa"/>
          </w:tcPr>
          <w:p w:rsidR="00E20837" w:rsidRPr="006A17D8" w:rsidRDefault="00E2083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Доля произведенных выплат по договорам пожизненного содержания граждан с иждивением от общего количества выплат, предусмотренных заключенными договорами пожизненного содержания граждан с иждивением</w:t>
            </w:r>
          </w:p>
        </w:tc>
        <w:tc>
          <w:tcPr>
            <w:tcW w:w="1287" w:type="dxa"/>
          </w:tcPr>
          <w:p w:rsidR="00E20837" w:rsidRPr="006A17D8" w:rsidRDefault="00E20837" w:rsidP="00727C6D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156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074" w:type="dxa"/>
          </w:tcPr>
          <w:p w:rsidR="00E20837" w:rsidRPr="006A17D8" w:rsidRDefault="00E2083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</w:t>
            </w:r>
          </w:p>
        </w:tc>
        <w:tc>
          <w:tcPr>
            <w:tcW w:w="1524" w:type="dxa"/>
          </w:tcPr>
          <w:p w:rsidR="00E20837" w:rsidRPr="006A17D8" w:rsidRDefault="00E2083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06</w:t>
            </w:r>
          </w:p>
        </w:tc>
      </w:tr>
      <w:tr w:rsidR="00B73C27" w:rsidRPr="006A17D8" w:rsidTr="00B73C27">
        <w:trPr>
          <w:jc w:val="center"/>
        </w:trPr>
        <w:tc>
          <w:tcPr>
            <w:tcW w:w="674" w:type="dxa"/>
          </w:tcPr>
          <w:p w:rsidR="00B73C27" w:rsidRPr="006A17D8" w:rsidRDefault="00B73C27" w:rsidP="00A77F6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12941" w:type="dxa"/>
            <w:gridSpan w:val="9"/>
          </w:tcPr>
          <w:p w:rsidR="00B73C27" w:rsidRPr="006A17D8" w:rsidRDefault="00B73C27" w:rsidP="00B73C27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 xml:space="preserve">Подпрограмма 7. Обеспечивающая подпрограмма </w:t>
            </w:r>
          </w:p>
        </w:tc>
        <w:tc>
          <w:tcPr>
            <w:tcW w:w="1524" w:type="dxa"/>
          </w:tcPr>
          <w:p w:rsidR="00B73C27" w:rsidRPr="006A17D8" w:rsidRDefault="00B73C2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B73C27" w:rsidRPr="006A17D8" w:rsidTr="00CB6114">
        <w:trPr>
          <w:jc w:val="center"/>
        </w:trPr>
        <w:tc>
          <w:tcPr>
            <w:tcW w:w="674" w:type="dxa"/>
          </w:tcPr>
          <w:p w:rsidR="00B73C27" w:rsidRPr="006A17D8" w:rsidRDefault="00B73C27" w:rsidP="00A77F6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02" w:type="dxa"/>
          </w:tcPr>
          <w:p w:rsidR="00B73C27" w:rsidRPr="006A17D8" w:rsidRDefault="00B73C27" w:rsidP="00CB6114">
            <w:pPr>
              <w:spacing w:after="0" w:line="240" w:lineRule="auto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287" w:type="dxa"/>
          </w:tcPr>
          <w:p w:rsidR="00B73C27" w:rsidRPr="006A17D8" w:rsidRDefault="00B73C27" w:rsidP="00727C6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7D8">
              <w:rPr>
                <w:rFonts w:ascii="Times New Roman" w:hAnsi="Times New Roman"/>
                <w:sz w:val="18"/>
              </w:rPr>
              <w:t>-</w:t>
            </w:r>
          </w:p>
        </w:tc>
        <w:tc>
          <w:tcPr>
            <w:tcW w:w="1287" w:type="dxa"/>
          </w:tcPr>
          <w:p w:rsidR="00B73C27" w:rsidRPr="006A17D8" w:rsidRDefault="00B73C2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313" w:type="dxa"/>
          </w:tcPr>
          <w:p w:rsidR="00B73C27" w:rsidRPr="006A17D8" w:rsidRDefault="00B73C2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B73C27" w:rsidRPr="006A17D8" w:rsidRDefault="00B73C2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B73C27" w:rsidRPr="006A17D8" w:rsidRDefault="00B73C2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B73C27" w:rsidRPr="006A17D8" w:rsidRDefault="00B73C2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B73C27" w:rsidRPr="006A17D8" w:rsidRDefault="00B73C2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B73C27" w:rsidRPr="006A17D8" w:rsidRDefault="00B73C27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524" w:type="dxa"/>
          </w:tcPr>
          <w:p w:rsidR="00B73C27" w:rsidRPr="006A17D8" w:rsidRDefault="00B73C27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B73C27" w:rsidRPr="006A17D8" w:rsidTr="00B73C27">
        <w:trPr>
          <w:jc w:val="center"/>
        </w:trPr>
        <w:tc>
          <w:tcPr>
            <w:tcW w:w="674" w:type="dxa"/>
          </w:tcPr>
          <w:p w:rsidR="00B73C27" w:rsidRPr="006A17D8" w:rsidRDefault="00B73C27" w:rsidP="00B73C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465" w:type="dxa"/>
            <w:gridSpan w:val="10"/>
          </w:tcPr>
          <w:p w:rsidR="00B73C27" w:rsidRPr="006A17D8" w:rsidRDefault="00B73C27" w:rsidP="00B73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Подпрограмма 8. Развитие сельского хозяйства и расширение рынка сельскохозяйственной продукции городского округа Электросталь Московской области</w:t>
            </w:r>
          </w:p>
        </w:tc>
      </w:tr>
      <w:tr w:rsidR="00B73C27" w:rsidRPr="006A17D8" w:rsidTr="00CB6114">
        <w:trPr>
          <w:jc w:val="center"/>
        </w:trPr>
        <w:tc>
          <w:tcPr>
            <w:tcW w:w="674" w:type="dxa"/>
          </w:tcPr>
          <w:p w:rsidR="00B73C27" w:rsidRPr="006A17D8" w:rsidRDefault="00B73C27" w:rsidP="00B73C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602" w:type="dxa"/>
          </w:tcPr>
          <w:p w:rsidR="00B73C27" w:rsidRPr="006A17D8" w:rsidRDefault="00B73C27" w:rsidP="00DA2A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Земля должна работать</w:t>
            </w:r>
            <w:r w:rsidRPr="006A17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A2AE3" w:rsidRPr="006A17D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A17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Вовлечение в оборот земель </w:t>
            </w:r>
            <w:proofErr w:type="spellStart"/>
            <w:r w:rsidRPr="006A17D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сельхозназначения</w:t>
            </w:r>
            <w:proofErr w:type="spellEnd"/>
          </w:p>
        </w:tc>
        <w:tc>
          <w:tcPr>
            <w:tcW w:w="1287" w:type="dxa"/>
          </w:tcPr>
          <w:p w:rsidR="00B73C27" w:rsidRPr="006A17D8" w:rsidRDefault="00B73C27" w:rsidP="00B73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0"/>
                <w:szCs w:val="24"/>
              </w:rPr>
              <w:t>Показатель Рейтинга-50</w:t>
            </w:r>
          </w:p>
        </w:tc>
        <w:tc>
          <w:tcPr>
            <w:tcW w:w="1287" w:type="dxa"/>
          </w:tcPr>
          <w:p w:rsidR="00B73C27" w:rsidRPr="006A17D8" w:rsidRDefault="00B73C27" w:rsidP="00B73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313" w:type="dxa"/>
          </w:tcPr>
          <w:p w:rsidR="00B73C27" w:rsidRPr="006A17D8" w:rsidRDefault="00B73C27" w:rsidP="00B73C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17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6" w:type="dxa"/>
          </w:tcPr>
          <w:p w:rsidR="00B73C27" w:rsidRPr="006A17D8" w:rsidRDefault="00B73C27" w:rsidP="00B73C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17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4" w:type="dxa"/>
          </w:tcPr>
          <w:p w:rsidR="00B73C27" w:rsidRPr="006A17D8" w:rsidRDefault="00B73C27" w:rsidP="00B73C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17D8">
              <w:rPr>
                <w:rFonts w:ascii="Times New Roman" w:hAnsi="Times New Roman" w:cs="Times New Roman"/>
              </w:rPr>
              <w:t>0,58</w:t>
            </w:r>
          </w:p>
        </w:tc>
        <w:tc>
          <w:tcPr>
            <w:tcW w:w="1074" w:type="dxa"/>
          </w:tcPr>
          <w:p w:rsidR="00B73C27" w:rsidRPr="006A17D8" w:rsidRDefault="00B73C27" w:rsidP="00B73C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17D8">
              <w:rPr>
                <w:rFonts w:ascii="Times New Roman" w:hAnsi="Times New Roman" w:cs="Times New Roman"/>
              </w:rPr>
              <w:t>2,87</w:t>
            </w:r>
          </w:p>
        </w:tc>
        <w:tc>
          <w:tcPr>
            <w:tcW w:w="1074" w:type="dxa"/>
          </w:tcPr>
          <w:p w:rsidR="00B73C27" w:rsidRPr="006A17D8" w:rsidRDefault="00B73C27" w:rsidP="00B73C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17D8">
              <w:rPr>
                <w:rFonts w:ascii="Times New Roman" w:hAnsi="Times New Roman" w:cs="Times New Roman"/>
              </w:rPr>
              <w:t>5,02</w:t>
            </w:r>
          </w:p>
        </w:tc>
        <w:tc>
          <w:tcPr>
            <w:tcW w:w="1074" w:type="dxa"/>
          </w:tcPr>
          <w:p w:rsidR="00B73C27" w:rsidRPr="006A17D8" w:rsidRDefault="00B73C27" w:rsidP="00B73C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17D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4" w:type="dxa"/>
          </w:tcPr>
          <w:p w:rsidR="00B73C27" w:rsidRPr="006A17D8" w:rsidRDefault="0075193E" w:rsidP="00B73C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</w:tr>
      <w:tr w:rsidR="00DA2AE3" w:rsidRPr="006A17D8" w:rsidTr="00CB6114">
        <w:trPr>
          <w:jc w:val="center"/>
        </w:trPr>
        <w:tc>
          <w:tcPr>
            <w:tcW w:w="674" w:type="dxa"/>
          </w:tcPr>
          <w:p w:rsidR="00DA2AE3" w:rsidRPr="006A17D8" w:rsidRDefault="00DA2AE3" w:rsidP="00A77F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3602" w:type="dxa"/>
          </w:tcPr>
          <w:p w:rsidR="00DA2AE3" w:rsidRPr="006A17D8" w:rsidRDefault="00DA2AE3" w:rsidP="00CB61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Доля обрабатываемой пашни в общей площади пашни</w:t>
            </w:r>
          </w:p>
        </w:tc>
        <w:tc>
          <w:tcPr>
            <w:tcW w:w="1287" w:type="dxa"/>
          </w:tcPr>
          <w:p w:rsidR="00DA2AE3" w:rsidRPr="006A17D8" w:rsidRDefault="00DA2AE3" w:rsidP="0041111F">
            <w:pPr>
              <w:spacing w:after="0" w:line="240" w:lineRule="auto"/>
              <w:jc w:val="center"/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DA2AE3" w:rsidRPr="006A17D8" w:rsidRDefault="00DA2AE3" w:rsidP="004111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DA2AE3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DA2AE3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DA2AE3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83</w:t>
            </w:r>
          </w:p>
        </w:tc>
        <w:tc>
          <w:tcPr>
            <w:tcW w:w="1074" w:type="dxa"/>
          </w:tcPr>
          <w:p w:rsidR="00DA2AE3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85,11</w:t>
            </w:r>
          </w:p>
        </w:tc>
        <w:tc>
          <w:tcPr>
            <w:tcW w:w="1074" w:type="dxa"/>
          </w:tcPr>
          <w:p w:rsidR="00DA2AE3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89,38</w:t>
            </w:r>
          </w:p>
        </w:tc>
        <w:tc>
          <w:tcPr>
            <w:tcW w:w="1074" w:type="dxa"/>
          </w:tcPr>
          <w:p w:rsidR="00DA2AE3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89,38</w:t>
            </w:r>
          </w:p>
        </w:tc>
        <w:tc>
          <w:tcPr>
            <w:tcW w:w="1524" w:type="dxa"/>
          </w:tcPr>
          <w:p w:rsidR="00DA2AE3" w:rsidRPr="006A17D8" w:rsidRDefault="0075193E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B73C27" w:rsidRPr="006A17D8" w:rsidTr="00CB6114">
        <w:trPr>
          <w:jc w:val="center"/>
        </w:trPr>
        <w:tc>
          <w:tcPr>
            <w:tcW w:w="674" w:type="dxa"/>
          </w:tcPr>
          <w:p w:rsidR="00B73C27" w:rsidRPr="006A17D8" w:rsidRDefault="00DA2AE3" w:rsidP="00A77F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3602" w:type="dxa"/>
          </w:tcPr>
          <w:p w:rsidR="00B73C27" w:rsidRPr="006A17D8" w:rsidRDefault="00DA2AE3" w:rsidP="00CB61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в оборот выбывших сельскохозяйственных угодий за счет проведения </w:t>
            </w:r>
            <w:proofErr w:type="spellStart"/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культуртехнических</w:t>
            </w:r>
            <w:proofErr w:type="spellEnd"/>
            <w:r w:rsidRPr="006A17D8">
              <w:rPr>
                <w:rFonts w:ascii="Times New Roman" w:hAnsi="Times New Roman" w:cs="Times New Roman"/>
                <w:sz w:val="24"/>
                <w:szCs w:val="24"/>
              </w:rPr>
              <w:t xml:space="preserve"> работ сельскохозяйственными товаропроизводителями</w:t>
            </w:r>
          </w:p>
        </w:tc>
        <w:tc>
          <w:tcPr>
            <w:tcW w:w="1287" w:type="dxa"/>
          </w:tcPr>
          <w:p w:rsidR="00B73C27" w:rsidRPr="006A17D8" w:rsidRDefault="00DA2AE3" w:rsidP="00727C6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Га</w:t>
            </w:r>
          </w:p>
        </w:tc>
        <w:tc>
          <w:tcPr>
            <w:tcW w:w="1313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</w:t>
            </w:r>
          </w:p>
        </w:tc>
        <w:tc>
          <w:tcPr>
            <w:tcW w:w="1074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50</w:t>
            </w:r>
          </w:p>
        </w:tc>
        <w:tc>
          <w:tcPr>
            <w:tcW w:w="1074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90</w:t>
            </w:r>
          </w:p>
        </w:tc>
        <w:tc>
          <w:tcPr>
            <w:tcW w:w="1074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524" w:type="dxa"/>
          </w:tcPr>
          <w:p w:rsidR="00B73C27" w:rsidRPr="006A17D8" w:rsidRDefault="0075193E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B73C27" w:rsidRPr="006A17D8" w:rsidTr="00CB6114">
        <w:trPr>
          <w:jc w:val="center"/>
        </w:trPr>
        <w:tc>
          <w:tcPr>
            <w:tcW w:w="674" w:type="dxa"/>
          </w:tcPr>
          <w:p w:rsidR="00B73C27" w:rsidRPr="006A17D8" w:rsidRDefault="00DA2AE3" w:rsidP="00A77F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3602" w:type="dxa"/>
          </w:tcPr>
          <w:p w:rsidR="00B73C27" w:rsidRPr="006A17D8" w:rsidRDefault="00DA2AE3" w:rsidP="00CB61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крестьянских (фермерских) хозяйств, осуществивших проекты создания и развития своих хозяйств с помощью </w:t>
            </w:r>
            <w:proofErr w:type="spellStart"/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грантовой</w:t>
            </w:r>
            <w:proofErr w:type="spellEnd"/>
            <w:r w:rsidRPr="006A17D8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поддержки (за отчетный год)</w:t>
            </w:r>
          </w:p>
        </w:tc>
        <w:tc>
          <w:tcPr>
            <w:tcW w:w="1287" w:type="dxa"/>
          </w:tcPr>
          <w:p w:rsidR="00B73C27" w:rsidRPr="006A17D8" w:rsidRDefault="00DA2AE3" w:rsidP="00727C6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7D8">
              <w:rPr>
                <w:rFonts w:ascii="Times New Roman" w:hAnsi="Times New Roman"/>
                <w:sz w:val="18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единиц</w:t>
            </w:r>
          </w:p>
        </w:tc>
        <w:tc>
          <w:tcPr>
            <w:tcW w:w="1313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</w:t>
            </w:r>
          </w:p>
        </w:tc>
        <w:tc>
          <w:tcPr>
            <w:tcW w:w="1074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</w:t>
            </w:r>
          </w:p>
        </w:tc>
        <w:tc>
          <w:tcPr>
            <w:tcW w:w="1524" w:type="dxa"/>
          </w:tcPr>
          <w:p w:rsidR="00B73C27" w:rsidRPr="006A17D8" w:rsidRDefault="0075193E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01</w:t>
            </w:r>
          </w:p>
        </w:tc>
      </w:tr>
      <w:tr w:rsidR="00B73C27" w:rsidRPr="006A17D8" w:rsidTr="00CB6114">
        <w:trPr>
          <w:jc w:val="center"/>
        </w:trPr>
        <w:tc>
          <w:tcPr>
            <w:tcW w:w="674" w:type="dxa"/>
          </w:tcPr>
          <w:p w:rsidR="00B73C27" w:rsidRPr="006A17D8" w:rsidRDefault="00DA2AE3" w:rsidP="00A77F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3602" w:type="dxa"/>
          </w:tcPr>
          <w:p w:rsidR="00B73C27" w:rsidRPr="006A17D8" w:rsidRDefault="00DA2AE3" w:rsidP="00CB61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7D8">
              <w:rPr>
                <w:rFonts w:ascii="Times New Roman" w:hAnsi="Times New Roman"/>
                <w:sz w:val="24"/>
                <w:szCs w:val="24"/>
              </w:rPr>
              <w:t>Хозяйствуй умело - Индекс производства продукции сельского хозяйства в хозяйствах всех категорий</w:t>
            </w:r>
          </w:p>
        </w:tc>
        <w:tc>
          <w:tcPr>
            <w:tcW w:w="1287" w:type="dxa"/>
          </w:tcPr>
          <w:p w:rsidR="00B73C27" w:rsidRPr="006A17D8" w:rsidRDefault="00DA2AE3" w:rsidP="00727C6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A17D8">
              <w:rPr>
                <w:rFonts w:ascii="Times New Roman" w:hAnsi="Times New Roman" w:cs="Times New Roman"/>
                <w:sz w:val="20"/>
                <w:szCs w:val="24"/>
              </w:rPr>
              <w:t>Показатель Рейтинга-50</w:t>
            </w:r>
          </w:p>
        </w:tc>
        <w:tc>
          <w:tcPr>
            <w:tcW w:w="1287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процент</w:t>
            </w:r>
          </w:p>
        </w:tc>
        <w:tc>
          <w:tcPr>
            <w:tcW w:w="1313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156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-</w:t>
            </w:r>
          </w:p>
        </w:tc>
        <w:tc>
          <w:tcPr>
            <w:tcW w:w="1074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100,9</w:t>
            </w:r>
          </w:p>
        </w:tc>
        <w:tc>
          <w:tcPr>
            <w:tcW w:w="1074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101,5</w:t>
            </w:r>
          </w:p>
        </w:tc>
        <w:tc>
          <w:tcPr>
            <w:tcW w:w="1074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102,2</w:t>
            </w:r>
          </w:p>
        </w:tc>
        <w:tc>
          <w:tcPr>
            <w:tcW w:w="1074" w:type="dxa"/>
          </w:tcPr>
          <w:p w:rsidR="00B73C27" w:rsidRPr="006A17D8" w:rsidRDefault="00DA2AE3" w:rsidP="00CB611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A17D8">
              <w:rPr>
                <w:rFonts w:ascii="Times New Roman" w:hAnsi="Times New Roman"/>
              </w:rPr>
              <w:t>103</w:t>
            </w:r>
          </w:p>
        </w:tc>
        <w:tc>
          <w:tcPr>
            <w:tcW w:w="1524" w:type="dxa"/>
          </w:tcPr>
          <w:p w:rsidR="00B73C27" w:rsidRPr="006A17D8" w:rsidRDefault="0075193E" w:rsidP="00CB611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02</w:t>
            </w:r>
          </w:p>
        </w:tc>
      </w:tr>
      <w:tr w:rsidR="009F5974" w:rsidRPr="006A17D8" w:rsidTr="00CB6114">
        <w:trPr>
          <w:jc w:val="center"/>
        </w:trPr>
        <w:tc>
          <w:tcPr>
            <w:tcW w:w="674" w:type="dxa"/>
          </w:tcPr>
          <w:p w:rsidR="009F5974" w:rsidRPr="006A17D8" w:rsidRDefault="009F5974" w:rsidP="00494E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8.6.</w:t>
            </w:r>
          </w:p>
        </w:tc>
        <w:tc>
          <w:tcPr>
            <w:tcW w:w="3602" w:type="dxa"/>
          </w:tcPr>
          <w:p w:rsidR="009F5974" w:rsidRPr="006A17D8" w:rsidRDefault="009F5974" w:rsidP="00494E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Ввод мощностей животноводческих комплексов молочного направления</w:t>
            </w:r>
          </w:p>
        </w:tc>
        <w:tc>
          <w:tcPr>
            <w:tcW w:w="1287" w:type="dxa"/>
          </w:tcPr>
          <w:p w:rsidR="009F5974" w:rsidRPr="006A17D8" w:rsidRDefault="009F5974" w:rsidP="00494E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A17D8">
              <w:rPr>
                <w:rFonts w:ascii="Times New Roman" w:hAnsi="Times New Roman"/>
                <w:sz w:val="18"/>
                <w:szCs w:val="24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9F5974" w:rsidRPr="006A17D8" w:rsidRDefault="009F5974" w:rsidP="00494E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скотомест</w:t>
            </w:r>
          </w:p>
        </w:tc>
        <w:tc>
          <w:tcPr>
            <w:tcW w:w="1313" w:type="dxa"/>
          </w:tcPr>
          <w:p w:rsidR="009F5974" w:rsidRPr="006A17D8" w:rsidRDefault="009F5974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56" w:type="dxa"/>
          </w:tcPr>
          <w:p w:rsidR="009F5974" w:rsidRPr="006A17D8" w:rsidRDefault="009F5974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074" w:type="dxa"/>
          </w:tcPr>
          <w:p w:rsidR="009F5974" w:rsidRPr="006A17D8" w:rsidRDefault="009F5974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074" w:type="dxa"/>
          </w:tcPr>
          <w:p w:rsidR="009F5974" w:rsidRPr="006A17D8" w:rsidRDefault="009F5974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074" w:type="dxa"/>
          </w:tcPr>
          <w:p w:rsidR="009F5974" w:rsidRPr="006A17D8" w:rsidRDefault="009F5974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074" w:type="dxa"/>
          </w:tcPr>
          <w:p w:rsidR="009F5974" w:rsidRPr="006A17D8" w:rsidRDefault="009F5974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524" w:type="dxa"/>
          </w:tcPr>
          <w:p w:rsidR="009F5974" w:rsidRPr="006A17D8" w:rsidRDefault="0075193E" w:rsidP="00494E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9F5974" w:rsidRPr="006A17D8" w:rsidTr="00CB6114">
        <w:trPr>
          <w:jc w:val="center"/>
        </w:trPr>
        <w:tc>
          <w:tcPr>
            <w:tcW w:w="674" w:type="dxa"/>
          </w:tcPr>
          <w:p w:rsidR="009F5974" w:rsidRPr="006A17D8" w:rsidRDefault="009F5974" w:rsidP="00494E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8.7.</w:t>
            </w:r>
          </w:p>
        </w:tc>
        <w:tc>
          <w:tcPr>
            <w:tcW w:w="3602" w:type="dxa"/>
          </w:tcPr>
          <w:p w:rsidR="009F5974" w:rsidRPr="006A17D8" w:rsidRDefault="009F5974" w:rsidP="00494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семейных животноводческих ферм, осуществляющих развитие своих хозяйств за счет </w:t>
            </w:r>
            <w:proofErr w:type="spellStart"/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грантовой</w:t>
            </w:r>
            <w:proofErr w:type="spellEnd"/>
            <w:r w:rsidRPr="006A17D8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поддержки (за отчетный год)</w:t>
            </w:r>
          </w:p>
        </w:tc>
        <w:tc>
          <w:tcPr>
            <w:tcW w:w="1287" w:type="dxa"/>
          </w:tcPr>
          <w:p w:rsidR="009F5974" w:rsidRPr="006A17D8" w:rsidRDefault="009F5974" w:rsidP="00494E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24"/>
              </w:rPr>
            </w:pPr>
            <w:r w:rsidRPr="006A17D8">
              <w:rPr>
                <w:rFonts w:ascii="Times New Roman" w:hAnsi="Times New Roman"/>
                <w:sz w:val="18"/>
                <w:szCs w:val="24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9F5974" w:rsidRPr="006A17D8" w:rsidRDefault="009F5974" w:rsidP="00494E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D8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313" w:type="dxa"/>
          </w:tcPr>
          <w:p w:rsidR="009F5974" w:rsidRPr="006A17D8" w:rsidRDefault="009F5974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56" w:type="dxa"/>
          </w:tcPr>
          <w:p w:rsidR="009F5974" w:rsidRPr="006A17D8" w:rsidRDefault="009F5974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074" w:type="dxa"/>
          </w:tcPr>
          <w:p w:rsidR="009F5974" w:rsidRPr="006A17D8" w:rsidRDefault="009F5974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074" w:type="dxa"/>
          </w:tcPr>
          <w:p w:rsidR="009F5974" w:rsidRPr="006A17D8" w:rsidRDefault="009F5974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074" w:type="dxa"/>
          </w:tcPr>
          <w:p w:rsidR="009F5974" w:rsidRPr="006A17D8" w:rsidRDefault="009F5974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074" w:type="dxa"/>
          </w:tcPr>
          <w:p w:rsidR="009F5974" w:rsidRPr="006A17D8" w:rsidRDefault="009F5974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524" w:type="dxa"/>
          </w:tcPr>
          <w:p w:rsidR="009F5974" w:rsidRPr="006A17D8" w:rsidRDefault="0075193E" w:rsidP="00494E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9F5974" w:rsidRPr="006A17D8" w:rsidTr="00CB6114">
        <w:trPr>
          <w:jc w:val="center"/>
        </w:trPr>
        <w:tc>
          <w:tcPr>
            <w:tcW w:w="674" w:type="dxa"/>
          </w:tcPr>
          <w:p w:rsidR="009F5974" w:rsidRPr="006A17D8" w:rsidRDefault="009F5974" w:rsidP="00494E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8.8.</w:t>
            </w:r>
          </w:p>
        </w:tc>
        <w:tc>
          <w:tcPr>
            <w:tcW w:w="3602" w:type="dxa"/>
          </w:tcPr>
          <w:p w:rsidR="009F5974" w:rsidRPr="006A17D8" w:rsidRDefault="009F5974" w:rsidP="00494E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Объем инвестиций, привлеченных в текущем году по реализуемым инвестиционным проектам АПК.</w:t>
            </w:r>
          </w:p>
        </w:tc>
        <w:tc>
          <w:tcPr>
            <w:tcW w:w="1287" w:type="dxa"/>
          </w:tcPr>
          <w:p w:rsidR="009F5974" w:rsidRPr="006A17D8" w:rsidRDefault="001937D9" w:rsidP="00494E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D8">
              <w:rPr>
                <w:rFonts w:ascii="Times New Roman" w:hAnsi="Times New Roman"/>
                <w:sz w:val="18"/>
                <w:szCs w:val="24"/>
              </w:rPr>
              <w:t>Приоритетный отраслевой показатель</w:t>
            </w:r>
          </w:p>
        </w:tc>
        <w:tc>
          <w:tcPr>
            <w:tcW w:w="1287" w:type="dxa"/>
          </w:tcPr>
          <w:p w:rsidR="001937D9" w:rsidRPr="006A17D8" w:rsidRDefault="001937D9" w:rsidP="00494E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D8">
              <w:rPr>
                <w:rFonts w:ascii="Times New Roman" w:hAnsi="Times New Roman"/>
                <w:sz w:val="24"/>
                <w:szCs w:val="24"/>
              </w:rPr>
              <w:t>млн.</w:t>
            </w:r>
          </w:p>
          <w:p w:rsidR="009F5974" w:rsidRPr="006A17D8" w:rsidRDefault="001937D9" w:rsidP="00494E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7D8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1313" w:type="dxa"/>
          </w:tcPr>
          <w:p w:rsidR="009F5974" w:rsidRPr="006A17D8" w:rsidRDefault="001937D9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56" w:type="dxa"/>
          </w:tcPr>
          <w:p w:rsidR="009F5974" w:rsidRPr="006A17D8" w:rsidRDefault="001937D9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074" w:type="dxa"/>
          </w:tcPr>
          <w:p w:rsidR="009F5974" w:rsidRPr="006A17D8" w:rsidRDefault="00D826A9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4500</w:t>
            </w:r>
          </w:p>
        </w:tc>
        <w:tc>
          <w:tcPr>
            <w:tcW w:w="1074" w:type="dxa"/>
          </w:tcPr>
          <w:p w:rsidR="009F5974" w:rsidRPr="006A17D8" w:rsidRDefault="00D826A9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5500</w:t>
            </w:r>
          </w:p>
        </w:tc>
        <w:tc>
          <w:tcPr>
            <w:tcW w:w="1074" w:type="dxa"/>
          </w:tcPr>
          <w:p w:rsidR="009F5974" w:rsidRPr="006A17D8" w:rsidRDefault="00D826A9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3000</w:t>
            </w:r>
          </w:p>
        </w:tc>
        <w:tc>
          <w:tcPr>
            <w:tcW w:w="1074" w:type="dxa"/>
          </w:tcPr>
          <w:p w:rsidR="009F5974" w:rsidRPr="006A17D8" w:rsidRDefault="00D826A9" w:rsidP="0041111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A17D8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524" w:type="dxa"/>
          </w:tcPr>
          <w:p w:rsidR="009F5974" w:rsidRPr="006A17D8" w:rsidRDefault="0075193E" w:rsidP="00494E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D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</w:tbl>
    <w:p w:rsidR="000270B3" w:rsidRPr="006A17D8" w:rsidRDefault="008F3558" w:rsidP="008F3558">
      <w:pPr>
        <w:ind w:left="14160"/>
        <w:rPr>
          <w:rFonts w:ascii="Times New Roman" w:hAnsi="Times New Roman" w:cs="Times New Roman"/>
        </w:rPr>
      </w:pPr>
      <w:r w:rsidRPr="006A17D8">
        <w:rPr>
          <w:rFonts w:ascii="Times New Roman" w:hAnsi="Times New Roman" w:cs="Times New Roman"/>
        </w:rPr>
        <w:t>».</w:t>
      </w:r>
    </w:p>
    <w:p w:rsidR="008F3558" w:rsidRPr="006A17D8" w:rsidRDefault="008F3558" w:rsidP="008F3558">
      <w:pPr>
        <w:ind w:left="1416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F3558" w:rsidRPr="006A17D8" w:rsidSect="00795B2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95B21"/>
    <w:rsid w:val="000270B3"/>
    <w:rsid w:val="00055BEA"/>
    <w:rsid w:val="000C7305"/>
    <w:rsid w:val="000E35EF"/>
    <w:rsid w:val="000E591A"/>
    <w:rsid w:val="00100CE0"/>
    <w:rsid w:val="0018150C"/>
    <w:rsid w:val="001937D9"/>
    <w:rsid w:val="00193E5F"/>
    <w:rsid w:val="001B0841"/>
    <w:rsid w:val="001F6D88"/>
    <w:rsid w:val="002E6E79"/>
    <w:rsid w:val="00310A66"/>
    <w:rsid w:val="00332EEF"/>
    <w:rsid w:val="00336AD1"/>
    <w:rsid w:val="00347C3A"/>
    <w:rsid w:val="003726C1"/>
    <w:rsid w:val="00400186"/>
    <w:rsid w:val="0041111F"/>
    <w:rsid w:val="00475064"/>
    <w:rsid w:val="00477AB8"/>
    <w:rsid w:val="00494E75"/>
    <w:rsid w:val="004B7960"/>
    <w:rsid w:val="0051199D"/>
    <w:rsid w:val="00562DEF"/>
    <w:rsid w:val="00670B8A"/>
    <w:rsid w:val="006A17D8"/>
    <w:rsid w:val="00727C6D"/>
    <w:rsid w:val="0075193E"/>
    <w:rsid w:val="007729D3"/>
    <w:rsid w:val="00795B21"/>
    <w:rsid w:val="007A5D52"/>
    <w:rsid w:val="007C12B5"/>
    <w:rsid w:val="007D37DF"/>
    <w:rsid w:val="007E43E9"/>
    <w:rsid w:val="008464E8"/>
    <w:rsid w:val="00893ACC"/>
    <w:rsid w:val="008F3558"/>
    <w:rsid w:val="008F357A"/>
    <w:rsid w:val="00927C30"/>
    <w:rsid w:val="00977F95"/>
    <w:rsid w:val="009907A6"/>
    <w:rsid w:val="009C0B9F"/>
    <w:rsid w:val="009C2647"/>
    <w:rsid w:val="009F5974"/>
    <w:rsid w:val="00A31AAC"/>
    <w:rsid w:val="00A65A5B"/>
    <w:rsid w:val="00A77F60"/>
    <w:rsid w:val="00A85BEF"/>
    <w:rsid w:val="00A85DCA"/>
    <w:rsid w:val="00A97CBE"/>
    <w:rsid w:val="00AD37EC"/>
    <w:rsid w:val="00B17932"/>
    <w:rsid w:val="00B22A93"/>
    <w:rsid w:val="00B73C27"/>
    <w:rsid w:val="00B90E2E"/>
    <w:rsid w:val="00C53ECB"/>
    <w:rsid w:val="00C643D0"/>
    <w:rsid w:val="00CB6114"/>
    <w:rsid w:val="00D40A60"/>
    <w:rsid w:val="00D66C9F"/>
    <w:rsid w:val="00D7388D"/>
    <w:rsid w:val="00D826A9"/>
    <w:rsid w:val="00D83871"/>
    <w:rsid w:val="00DA2AE3"/>
    <w:rsid w:val="00DC59DF"/>
    <w:rsid w:val="00DD52BF"/>
    <w:rsid w:val="00E051D1"/>
    <w:rsid w:val="00E20837"/>
    <w:rsid w:val="00EF0C92"/>
    <w:rsid w:val="00F55856"/>
    <w:rsid w:val="00FC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F9B338-5B37-4A38-85C1-DFAC8604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95B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Cell">
    <w:name w:val="ConsPlusCell"/>
    <w:rsid w:val="00795B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MS Mincho" w:hAnsi="Calibri" w:cs="Calibri"/>
    </w:rPr>
  </w:style>
  <w:style w:type="character" w:customStyle="1" w:styleId="ConsPlusNormal0">
    <w:name w:val="ConsPlusNormal Знак"/>
    <w:basedOn w:val="a0"/>
    <w:link w:val="ConsPlusNormal"/>
    <w:locked/>
    <w:rsid w:val="00795B2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15</Pages>
  <Words>2739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48</cp:revision>
  <cp:lastPrinted>2018-04-02T11:55:00Z</cp:lastPrinted>
  <dcterms:created xsi:type="dcterms:W3CDTF">2018-03-26T06:13:00Z</dcterms:created>
  <dcterms:modified xsi:type="dcterms:W3CDTF">2018-04-02T12:53:00Z</dcterms:modified>
</cp:coreProperties>
</file>